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1D" w:rsidRPr="00CF2B77" w:rsidRDefault="001F511D">
      <w:pPr>
        <w:rPr>
          <w:b/>
          <w:bCs/>
          <w:sz w:val="36"/>
          <w:szCs w:val="24"/>
        </w:rPr>
      </w:pPr>
      <w:r w:rsidRPr="00CF2B77">
        <w:rPr>
          <w:b/>
          <w:bCs/>
          <w:sz w:val="36"/>
          <w:szCs w:val="24"/>
        </w:rPr>
        <w:t>Sportklausur in der E-Phase am 31.05.2016 – 90 Minuten</w:t>
      </w:r>
    </w:p>
    <w:p w:rsidR="001F511D" w:rsidRDefault="001F511D" w:rsidP="00CF2B77">
      <w:pPr>
        <w:spacing w:line="480" w:lineRule="auto"/>
        <w:rPr>
          <w:b/>
          <w:bCs/>
          <w:szCs w:val="24"/>
        </w:rPr>
      </w:pPr>
    </w:p>
    <w:p w:rsidR="001F511D" w:rsidRPr="00CF2B77" w:rsidRDefault="001F511D" w:rsidP="00CF2B77">
      <w:pPr>
        <w:pStyle w:val="Listenabsatz"/>
        <w:numPr>
          <w:ilvl w:val="0"/>
          <w:numId w:val="25"/>
        </w:numPr>
        <w:rPr>
          <w:bCs/>
          <w:szCs w:val="24"/>
        </w:rPr>
      </w:pPr>
      <w:r w:rsidRPr="00CF2B77">
        <w:rPr>
          <w:bCs/>
          <w:szCs w:val="24"/>
        </w:rPr>
        <w:t>Die konditionelle Fähigkeit Ausdauer spielt im Sport eine wichtige Rolle.</w:t>
      </w:r>
    </w:p>
    <w:p w:rsidR="001F511D" w:rsidRDefault="001F511D">
      <w:pPr>
        <w:rPr>
          <w:b/>
          <w:bCs/>
          <w:szCs w:val="24"/>
        </w:rPr>
      </w:pPr>
    </w:p>
    <w:p w:rsidR="008524F1" w:rsidRDefault="00F20C25" w:rsidP="00583854">
      <w:pPr>
        <w:pStyle w:val="Listenabsatz"/>
        <w:ind w:left="360"/>
        <w:jc w:val="both"/>
        <w:rPr>
          <w:bCs/>
          <w:szCs w:val="24"/>
        </w:rPr>
      </w:pPr>
      <w:r>
        <w:rPr>
          <w:b/>
          <w:bCs/>
          <w:szCs w:val="24"/>
        </w:rPr>
        <w:t xml:space="preserve">Stelle </w:t>
      </w:r>
      <w:r w:rsidRPr="00F20C25">
        <w:rPr>
          <w:bCs/>
          <w:szCs w:val="24"/>
        </w:rPr>
        <w:t>den</w:t>
      </w:r>
      <w:r>
        <w:rPr>
          <w:b/>
          <w:bCs/>
          <w:szCs w:val="24"/>
        </w:rPr>
        <w:t xml:space="preserve"> </w:t>
      </w:r>
      <w:r w:rsidRPr="00F20C25">
        <w:rPr>
          <w:bCs/>
          <w:szCs w:val="24"/>
        </w:rPr>
        <w:t>Ausdauer</w:t>
      </w:r>
      <w:r>
        <w:rPr>
          <w:bCs/>
          <w:szCs w:val="24"/>
        </w:rPr>
        <w:t>begriff</w:t>
      </w:r>
      <w:r w:rsidR="00533474">
        <w:rPr>
          <w:bCs/>
          <w:szCs w:val="24"/>
        </w:rPr>
        <w:t xml:space="preserve"> und</w:t>
      </w:r>
      <w:r w:rsidR="008524F1">
        <w:rPr>
          <w:bCs/>
          <w:szCs w:val="24"/>
        </w:rPr>
        <w:t xml:space="preserve"> die </w:t>
      </w:r>
      <w:r w:rsidR="00A62822">
        <w:rPr>
          <w:bCs/>
          <w:szCs w:val="24"/>
        </w:rPr>
        <w:t>Kategorisierungsmöglichkeiten</w:t>
      </w:r>
      <w:r w:rsidR="00046F85">
        <w:rPr>
          <w:bCs/>
          <w:szCs w:val="24"/>
        </w:rPr>
        <w:t xml:space="preserve"> (= Arten)</w:t>
      </w:r>
      <w:r w:rsidR="008524F1">
        <w:rPr>
          <w:bCs/>
          <w:szCs w:val="24"/>
        </w:rPr>
        <w:t xml:space="preserve"> der Ausdauer</w:t>
      </w:r>
      <w:r w:rsidR="00046F85">
        <w:rPr>
          <w:bCs/>
          <w:szCs w:val="24"/>
        </w:rPr>
        <w:t xml:space="preserve"> </w:t>
      </w:r>
      <w:r w:rsidR="00533474" w:rsidRPr="00533474">
        <w:rPr>
          <w:b/>
          <w:bCs/>
          <w:szCs w:val="24"/>
        </w:rPr>
        <w:t>dar</w:t>
      </w:r>
      <w:r w:rsidR="00533474">
        <w:rPr>
          <w:rStyle w:val="Funotenzeichen"/>
          <w:b/>
          <w:bCs/>
          <w:szCs w:val="24"/>
        </w:rPr>
        <w:footnoteReference w:id="1"/>
      </w:r>
      <w:r w:rsidR="008324A4">
        <w:rPr>
          <w:b/>
          <w:bCs/>
          <w:szCs w:val="24"/>
        </w:rPr>
        <w:t>.</w:t>
      </w:r>
      <w:r w:rsidR="00533474">
        <w:rPr>
          <w:bCs/>
          <w:szCs w:val="24"/>
        </w:rPr>
        <w:t xml:space="preserve"> </w:t>
      </w:r>
      <w:r w:rsidR="008324A4">
        <w:rPr>
          <w:b/>
          <w:bCs/>
          <w:szCs w:val="24"/>
        </w:rPr>
        <w:t>E</w:t>
      </w:r>
      <w:r w:rsidR="00533474" w:rsidRPr="00533474">
        <w:rPr>
          <w:b/>
          <w:bCs/>
          <w:szCs w:val="24"/>
        </w:rPr>
        <w:t>rläutere</w:t>
      </w:r>
      <w:r w:rsidR="00533474">
        <w:rPr>
          <w:rStyle w:val="Funotenzeichen"/>
          <w:b/>
          <w:bCs/>
          <w:szCs w:val="24"/>
        </w:rPr>
        <w:footnoteReference w:id="2"/>
      </w:r>
      <w:r w:rsidR="002B7301">
        <w:rPr>
          <w:bCs/>
          <w:szCs w:val="24"/>
        </w:rPr>
        <w:t xml:space="preserve"> </w:t>
      </w:r>
      <w:r w:rsidR="008324A4">
        <w:rPr>
          <w:bCs/>
          <w:szCs w:val="24"/>
        </w:rPr>
        <w:t xml:space="preserve">anschließend </w:t>
      </w:r>
      <w:r w:rsidR="002B7301">
        <w:rPr>
          <w:bCs/>
          <w:szCs w:val="24"/>
        </w:rPr>
        <w:t xml:space="preserve">kurzfristige Reaktionen </w:t>
      </w:r>
      <w:r w:rsidR="00533474">
        <w:rPr>
          <w:bCs/>
          <w:szCs w:val="24"/>
        </w:rPr>
        <w:t xml:space="preserve">des Körpers </w:t>
      </w:r>
      <w:r w:rsidR="002B7301">
        <w:rPr>
          <w:bCs/>
          <w:szCs w:val="24"/>
        </w:rPr>
        <w:t>auf Ausdauerbelastungen</w:t>
      </w:r>
      <w:r>
        <w:rPr>
          <w:bCs/>
          <w:szCs w:val="24"/>
        </w:rPr>
        <w:t xml:space="preserve">. </w:t>
      </w:r>
      <w:r w:rsidR="00120DEA">
        <w:rPr>
          <w:bCs/>
          <w:szCs w:val="24"/>
        </w:rPr>
        <w:t>(</w:t>
      </w:r>
      <w:r w:rsidR="002B7301">
        <w:rPr>
          <w:bCs/>
          <w:szCs w:val="24"/>
        </w:rPr>
        <w:t>4</w:t>
      </w:r>
      <w:r w:rsidR="00120DEA">
        <w:rPr>
          <w:bCs/>
          <w:szCs w:val="24"/>
        </w:rPr>
        <w:t>0P)</w:t>
      </w:r>
    </w:p>
    <w:p w:rsidR="008524F1" w:rsidRDefault="008524F1" w:rsidP="008524F1">
      <w:pPr>
        <w:spacing w:line="360" w:lineRule="auto"/>
        <w:jc w:val="both"/>
        <w:rPr>
          <w:b/>
          <w:bCs/>
          <w:szCs w:val="24"/>
        </w:rPr>
      </w:pPr>
    </w:p>
    <w:p w:rsidR="001F511D" w:rsidRPr="00CF2B77" w:rsidRDefault="00583854" w:rsidP="00CF2B77">
      <w:pPr>
        <w:pStyle w:val="Listenabsatz"/>
        <w:numPr>
          <w:ilvl w:val="0"/>
          <w:numId w:val="25"/>
        </w:numPr>
        <w:jc w:val="both"/>
        <w:rPr>
          <w:bCs/>
          <w:szCs w:val="24"/>
        </w:rPr>
      </w:pPr>
      <w:r w:rsidRPr="00CF2B77">
        <w:rPr>
          <w:bCs/>
          <w:szCs w:val="24"/>
        </w:rPr>
        <w:t xml:space="preserve">Ein Basketballer benötigt </w:t>
      </w:r>
      <w:r w:rsidR="006E210B" w:rsidRPr="00CF2B77">
        <w:rPr>
          <w:bCs/>
          <w:szCs w:val="24"/>
        </w:rPr>
        <w:t>eine ausgeprägte</w:t>
      </w:r>
      <w:r w:rsidRPr="00CF2B77">
        <w:rPr>
          <w:bCs/>
          <w:szCs w:val="24"/>
        </w:rPr>
        <w:t xml:space="preserve"> Ausdauerleistungsfähigkeit</w:t>
      </w:r>
      <w:r w:rsidR="006E210B" w:rsidRPr="00CF2B77">
        <w:rPr>
          <w:bCs/>
          <w:szCs w:val="24"/>
        </w:rPr>
        <w:t xml:space="preserve"> mit einem speziellen Energieanforderungsprofil</w:t>
      </w:r>
      <w:r w:rsidRPr="00CF2B77">
        <w:rPr>
          <w:bCs/>
          <w:szCs w:val="24"/>
        </w:rPr>
        <w:t>.</w:t>
      </w:r>
    </w:p>
    <w:p w:rsidR="00583854" w:rsidRPr="00583854" w:rsidRDefault="00583854" w:rsidP="00583854">
      <w:pPr>
        <w:pStyle w:val="Listenabsatz"/>
        <w:ind w:left="360"/>
        <w:rPr>
          <w:bCs/>
          <w:szCs w:val="24"/>
        </w:rPr>
      </w:pPr>
    </w:p>
    <w:p w:rsidR="008524F1" w:rsidRDefault="00834776" w:rsidP="006B0F9C">
      <w:pPr>
        <w:ind w:left="360"/>
        <w:jc w:val="both"/>
        <w:rPr>
          <w:bCs/>
          <w:szCs w:val="24"/>
        </w:rPr>
      </w:pPr>
      <w:r>
        <w:rPr>
          <w:b/>
          <w:bCs/>
          <w:szCs w:val="24"/>
        </w:rPr>
        <w:t>Arbeite</w:t>
      </w:r>
      <w:r w:rsidR="009769F1">
        <w:rPr>
          <w:b/>
          <w:bCs/>
          <w:szCs w:val="24"/>
        </w:rPr>
        <w:t xml:space="preserve"> </w:t>
      </w:r>
      <w:r w:rsidR="002918E3">
        <w:rPr>
          <w:bCs/>
          <w:szCs w:val="24"/>
        </w:rPr>
        <w:t>auf der Basis der</w:t>
      </w:r>
      <w:r w:rsidR="001F511D" w:rsidRPr="006E1329">
        <w:rPr>
          <w:bCs/>
          <w:szCs w:val="24"/>
        </w:rPr>
        <w:t xml:space="preserve"> </w:t>
      </w:r>
      <w:r w:rsidR="0002513F">
        <w:rPr>
          <w:bCs/>
          <w:szCs w:val="24"/>
        </w:rPr>
        <w:t>10 Fakten zum Basketballspiel</w:t>
      </w:r>
      <w:r w:rsidR="002B7301">
        <w:rPr>
          <w:bCs/>
          <w:szCs w:val="24"/>
        </w:rPr>
        <w:t xml:space="preserve"> </w:t>
      </w:r>
      <w:r w:rsidR="00D274B0">
        <w:rPr>
          <w:bCs/>
          <w:szCs w:val="24"/>
        </w:rPr>
        <w:t>(</w:t>
      </w:r>
      <w:r w:rsidR="002B7301" w:rsidRPr="00D274B0">
        <w:rPr>
          <w:b/>
          <w:bCs/>
          <w:szCs w:val="24"/>
        </w:rPr>
        <w:t>M</w:t>
      </w:r>
      <w:r w:rsidR="00D274B0" w:rsidRPr="00D274B0">
        <w:rPr>
          <w:b/>
          <w:bCs/>
          <w:szCs w:val="24"/>
        </w:rPr>
        <w:t xml:space="preserve">aterial </w:t>
      </w:r>
      <w:r w:rsidR="002B7301" w:rsidRPr="00D274B0">
        <w:rPr>
          <w:b/>
          <w:bCs/>
          <w:szCs w:val="24"/>
        </w:rPr>
        <w:t>1</w:t>
      </w:r>
      <w:r w:rsidR="00D274B0">
        <w:rPr>
          <w:bCs/>
          <w:szCs w:val="24"/>
        </w:rPr>
        <w:t>)</w:t>
      </w:r>
      <w:r>
        <w:rPr>
          <w:bCs/>
          <w:szCs w:val="24"/>
        </w:rPr>
        <w:t xml:space="preserve"> </w:t>
      </w:r>
      <w:r w:rsidRPr="00834776">
        <w:rPr>
          <w:b/>
          <w:bCs/>
          <w:szCs w:val="24"/>
        </w:rPr>
        <w:t>heraus</w:t>
      </w:r>
      <w:r>
        <w:rPr>
          <w:rStyle w:val="Funotenzeichen"/>
          <w:b/>
          <w:bCs/>
          <w:szCs w:val="24"/>
        </w:rPr>
        <w:footnoteReference w:id="3"/>
      </w:r>
      <w:r w:rsidR="001F511D" w:rsidRPr="006E1329">
        <w:rPr>
          <w:bCs/>
          <w:szCs w:val="24"/>
        </w:rPr>
        <w:t xml:space="preserve">, </w:t>
      </w:r>
      <w:r w:rsidR="0002513F">
        <w:rPr>
          <w:bCs/>
          <w:szCs w:val="24"/>
        </w:rPr>
        <w:t xml:space="preserve">welche </w:t>
      </w:r>
      <w:r w:rsidR="001F511D" w:rsidRPr="0002513F">
        <w:rPr>
          <w:bCs/>
          <w:szCs w:val="24"/>
        </w:rPr>
        <w:t xml:space="preserve">Arten der Energiegewinnung im Basketball </w:t>
      </w:r>
      <w:r w:rsidR="00CB52FF" w:rsidRPr="0002513F">
        <w:rPr>
          <w:bCs/>
          <w:szCs w:val="24"/>
        </w:rPr>
        <w:t>leistungsbestimmend sind</w:t>
      </w:r>
      <w:r w:rsidR="002B7301">
        <w:rPr>
          <w:bCs/>
          <w:szCs w:val="24"/>
        </w:rPr>
        <w:t>. (</w:t>
      </w:r>
      <w:r w:rsidR="002662C7">
        <w:rPr>
          <w:bCs/>
          <w:szCs w:val="24"/>
        </w:rPr>
        <w:t>3</w:t>
      </w:r>
      <w:r w:rsidR="002B7301">
        <w:rPr>
          <w:bCs/>
          <w:szCs w:val="24"/>
        </w:rPr>
        <w:t>0P)</w:t>
      </w:r>
    </w:p>
    <w:p w:rsidR="008524F1" w:rsidRDefault="008524F1" w:rsidP="00120DEA">
      <w:pPr>
        <w:spacing w:line="360" w:lineRule="auto"/>
        <w:ind w:left="360"/>
        <w:jc w:val="both"/>
        <w:rPr>
          <w:b/>
          <w:bCs/>
          <w:szCs w:val="24"/>
        </w:rPr>
      </w:pPr>
    </w:p>
    <w:p w:rsidR="00120DEA" w:rsidRDefault="00120DEA" w:rsidP="00120DEA">
      <w:pPr>
        <w:pStyle w:val="Listenabsatz"/>
        <w:numPr>
          <w:ilvl w:val="0"/>
          <w:numId w:val="25"/>
        </w:numPr>
        <w:jc w:val="both"/>
        <w:rPr>
          <w:bCs/>
          <w:szCs w:val="24"/>
        </w:rPr>
      </w:pPr>
      <w:r>
        <w:rPr>
          <w:bCs/>
          <w:szCs w:val="24"/>
        </w:rPr>
        <w:t xml:space="preserve">In </w:t>
      </w:r>
      <w:r w:rsidRPr="00120DEA">
        <w:rPr>
          <w:b/>
          <w:bCs/>
          <w:szCs w:val="24"/>
        </w:rPr>
        <w:t>M</w:t>
      </w:r>
      <w:r w:rsidR="00D274B0">
        <w:rPr>
          <w:b/>
          <w:bCs/>
          <w:szCs w:val="24"/>
        </w:rPr>
        <w:t xml:space="preserve">aterial </w:t>
      </w:r>
      <w:r w:rsidRPr="00120DEA">
        <w:rPr>
          <w:b/>
          <w:bCs/>
          <w:szCs w:val="24"/>
        </w:rPr>
        <w:t>2</w:t>
      </w:r>
      <w:r>
        <w:rPr>
          <w:bCs/>
          <w:szCs w:val="24"/>
        </w:rPr>
        <w:t xml:space="preserve"> werden die Ausdauertrainingsmethoden dargestellt.</w:t>
      </w:r>
    </w:p>
    <w:p w:rsidR="00120DEA" w:rsidRPr="00120DEA" w:rsidRDefault="00120DEA" w:rsidP="00120DEA">
      <w:pPr>
        <w:pStyle w:val="Listenabsatz"/>
        <w:ind w:left="360"/>
        <w:jc w:val="both"/>
        <w:rPr>
          <w:bCs/>
          <w:szCs w:val="24"/>
        </w:rPr>
      </w:pPr>
    </w:p>
    <w:p w:rsidR="002B7301" w:rsidRDefault="001233C7" w:rsidP="00120DEA">
      <w:pPr>
        <w:ind w:left="360"/>
        <w:jc w:val="both"/>
        <w:rPr>
          <w:bCs/>
          <w:szCs w:val="24"/>
        </w:rPr>
      </w:pPr>
      <w:r>
        <w:rPr>
          <w:b/>
          <w:bCs/>
          <w:szCs w:val="24"/>
        </w:rPr>
        <w:t>Erkläre</w:t>
      </w:r>
      <w:r w:rsidR="00834776">
        <w:rPr>
          <w:rStyle w:val="Funotenzeichen"/>
          <w:b/>
          <w:bCs/>
          <w:szCs w:val="24"/>
        </w:rPr>
        <w:footnoteReference w:id="4"/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unter Berücksichtigung der Ergebnisse aus Aufgabe </w:t>
      </w:r>
      <w:r w:rsidR="002B7301">
        <w:rPr>
          <w:bCs/>
          <w:szCs w:val="24"/>
        </w:rPr>
        <w:t>2</w:t>
      </w:r>
      <w:r>
        <w:rPr>
          <w:b/>
          <w:bCs/>
          <w:szCs w:val="24"/>
        </w:rPr>
        <w:t xml:space="preserve">, </w:t>
      </w:r>
      <w:r w:rsidRPr="001233C7">
        <w:rPr>
          <w:bCs/>
          <w:szCs w:val="24"/>
        </w:rPr>
        <w:t xml:space="preserve">welche </w:t>
      </w:r>
      <w:r>
        <w:rPr>
          <w:bCs/>
          <w:szCs w:val="24"/>
        </w:rPr>
        <w:t>Ausdauert</w:t>
      </w:r>
      <w:r w:rsidRPr="001233C7">
        <w:rPr>
          <w:bCs/>
          <w:szCs w:val="24"/>
        </w:rPr>
        <w:t xml:space="preserve">rainingsmethoden </w:t>
      </w:r>
      <w:r w:rsidR="00D274B0">
        <w:rPr>
          <w:bCs/>
          <w:szCs w:val="24"/>
        </w:rPr>
        <w:t xml:space="preserve">besonders </w:t>
      </w:r>
      <w:r w:rsidRPr="001233C7">
        <w:rPr>
          <w:bCs/>
          <w:szCs w:val="24"/>
        </w:rPr>
        <w:t>geeignet sind</w:t>
      </w:r>
      <w:r w:rsidR="002B7301">
        <w:rPr>
          <w:bCs/>
          <w:szCs w:val="24"/>
        </w:rPr>
        <w:t xml:space="preserve">, um die </w:t>
      </w:r>
      <w:r w:rsidR="002B7301" w:rsidRPr="00D274B0">
        <w:rPr>
          <w:bCs/>
          <w:szCs w:val="24"/>
        </w:rPr>
        <w:t>basketballspezifische</w:t>
      </w:r>
      <w:r w:rsidR="002B7301">
        <w:rPr>
          <w:bCs/>
          <w:szCs w:val="24"/>
        </w:rPr>
        <w:t xml:space="preserve"> Ausdauer zu verbessern.</w:t>
      </w:r>
      <w:r w:rsidR="00D274B0">
        <w:rPr>
          <w:bCs/>
          <w:szCs w:val="24"/>
        </w:rPr>
        <w:t xml:space="preserve"> (</w:t>
      </w:r>
      <w:r w:rsidR="002662C7">
        <w:rPr>
          <w:bCs/>
          <w:szCs w:val="24"/>
        </w:rPr>
        <w:t>1</w:t>
      </w:r>
      <w:r w:rsidR="00D274B0">
        <w:rPr>
          <w:bCs/>
          <w:szCs w:val="24"/>
        </w:rPr>
        <w:t>0P)</w:t>
      </w:r>
    </w:p>
    <w:p w:rsidR="002B7301" w:rsidRDefault="002B7301" w:rsidP="002B7301">
      <w:pPr>
        <w:spacing w:line="360" w:lineRule="auto"/>
        <w:jc w:val="both"/>
        <w:rPr>
          <w:b/>
          <w:bCs/>
          <w:szCs w:val="24"/>
        </w:rPr>
      </w:pPr>
    </w:p>
    <w:p w:rsidR="002B7301" w:rsidRPr="00CE40C9" w:rsidRDefault="002B7301" w:rsidP="002B7301">
      <w:pPr>
        <w:jc w:val="both"/>
        <w:rPr>
          <w:b/>
          <w:bCs/>
          <w:sz w:val="28"/>
          <w:szCs w:val="24"/>
        </w:rPr>
      </w:pPr>
      <w:r w:rsidRPr="00CE40C9">
        <w:rPr>
          <w:b/>
          <w:bCs/>
          <w:sz w:val="28"/>
          <w:szCs w:val="24"/>
        </w:rPr>
        <w:t>Zusatzaufgabe</w:t>
      </w:r>
    </w:p>
    <w:p w:rsidR="002B7301" w:rsidRDefault="002B7301" w:rsidP="002B7301">
      <w:pPr>
        <w:jc w:val="both"/>
        <w:rPr>
          <w:b/>
          <w:bCs/>
          <w:szCs w:val="24"/>
        </w:rPr>
      </w:pPr>
    </w:p>
    <w:p w:rsidR="0002513F" w:rsidRPr="0002513F" w:rsidRDefault="002B7301" w:rsidP="002B7301">
      <w:pPr>
        <w:jc w:val="both"/>
        <w:rPr>
          <w:bCs/>
          <w:szCs w:val="24"/>
        </w:rPr>
      </w:pPr>
      <w:r w:rsidRPr="002B7301">
        <w:rPr>
          <w:b/>
          <w:bCs/>
          <w:szCs w:val="24"/>
        </w:rPr>
        <w:t>E</w:t>
      </w:r>
      <w:r w:rsidR="006B0F9C" w:rsidRPr="001233C7">
        <w:rPr>
          <w:b/>
          <w:bCs/>
          <w:szCs w:val="24"/>
        </w:rPr>
        <w:t>nt</w:t>
      </w:r>
      <w:r w:rsidR="00834776">
        <w:rPr>
          <w:b/>
          <w:bCs/>
          <w:szCs w:val="24"/>
        </w:rPr>
        <w:t>werfe</w:t>
      </w:r>
      <w:r w:rsidR="00834776">
        <w:rPr>
          <w:rStyle w:val="Funotenzeichen"/>
          <w:b/>
          <w:bCs/>
          <w:szCs w:val="24"/>
        </w:rPr>
        <w:footnoteReference w:id="5"/>
      </w:r>
      <w:r w:rsidR="006B0F9C">
        <w:rPr>
          <w:bCs/>
          <w:szCs w:val="24"/>
        </w:rPr>
        <w:t xml:space="preserve"> </w:t>
      </w:r>
      <w:r>
        <w:rPr>
          <w:bCs/>
          <w:szCs w:val="24"/>
        </w:rPr>
        <w:t xml:space="preserve">auf der </w:t>
      </w:r>
      <w:r w:rsidR="004B02C1">
        <w:rPr>
          <w:bCs/>
          <w:szCs w:val="24"/>
        </w:rPr>
        <w:t>Grundlage Deiner</w:t>
      </w:r>
      <w:r>
        <w:rPr>
          <w:bCs/>
          <w:szCs w:val="24"/>
        </w:rPr>
        <w:t xml:space="preserve"> Überlegung zu Aufgabe 3 eine Trainingsform</w:t>
      </w:r>
      <w:r w:rsidR="009769F1">
        <w:rPr>
          <w:bCs/>
          <w:szCs w:val="24"/>
        </w:rPr>
        <w:t xml:space="preserve"> zur Verbesserung der basketballspezifischen Ausdauer</w:t>
      </w:r>
      <w:r w:rsidR="0029394C">
        <w:rPr>
          <w:bCs/>
          <w:szCs w:val="24"/>
        </w:rPr>
        <w:t>.</w:t>
      </w:r>
      <w:r w:rsidR="00CE40C9">
        <w:rPr>
          <w:bCs/>
          <w:szCs w:val="24"/>
        </w:rPr>
        <w:t xml:space="preserve"> (10P)</w:t>
      </w:r>
    </w:p>
    <w:p w:rsidR="006B0F9C" w:rsidRDefault="006B0F9C" w:rsidP="00CF2B77">
      <w:pPr>
        <w:spacing w:line="360" w:lineRule="auto"/>
        <w:rPr>
          <w:b/>
        </w:rPr>
      </w:pPr>
    </w:p>
    <w:p w:rsidR="00834776" w:rsidRPr="00CE40C9" w:rsidRDefault="00834776" w:rsidP="006B0F9C">
      <w:pPr>
        <w:pStyle w:val="Kopfzeile"/>
        <w:tabs>
          <w:tab w:val="clear" w:pos="4536"/>
          <w:tab w:val="clear" w:pos="9072"/>
        </w:tabs>
        <w:jc w:val="both"/>
        <w:rPr>
          <w:rFonts w:ascii="Book Antiqua" w:hAnsi="Book Antiqua"/>
          <w:bCs/>
          <w:sz w:val="28"/>
          <w:szCs w:val="24"/>
        </w:rPr>
      </w:pPr>
      <w:r w:rsidRPr="00CE40C9">
        <w:rPr>
          <w:rFonts w:ascii="Book Antiqua" w:hAnsi="Book Antiqua"/>
          <w:b/>
          <w:bCs/>
          <w:sz w:val="28"/>
          <w:szCs w:val="24"/>
        </w:rPr>
        <w:t>Hinweis zur Darstellungsleistung</w:t>
      </w:r>
    </w:p>
    <w:p w:rsidR="00834776" w:rsidRDefault="00834776" w:rsidP="006B0F9C">
      <w:pPr>
        <w:pStyle w:val="Kopfzeile"/>
        <w:tabs>
          <w:tab w:val="clear" w:pos="4536"/>
          <w:tab w:val="clear" w:pos="9072"/>
        </w:tabs>
        <w:jc w:val="both"/>
        <w:rPr>
          <w:rFonts w:ascii="Book Antiqua" w:hAnsi="Book Antiqua"/>
          <w:bCs/>
          <w:szCs w:val="24"/>
        </w:rPr>
      </w:pPr>
    </w:p>
    <w:p w:rsidR="006B0F9C" w:rsidRDefault="006B0F9C" w:rsidP="006B0F9C">
      <w:pPr>
        <w:pStyle w:val="Kopfzeile"/>
        <w:tabs>
          <w:tab w:val="clear" w:pos="4536"/>
          <w:tab w:val="clear" w:pos="9072"/>
        </w:tabs>
        <w:jc w:val="both"/>
        <w:rPr>
          <w:rFonts w:ascii="Book Antiqua" w:hAnsi="Book Antiqua"/>
          <w:bCs/>
          <w:szCs w:val="24"/>
        </w:rPr>
      </w:pPr>
      <w:r>
        <w:rPr>
          <w:rFonts w:ascii="Book Antiqua" w:hAnsi="Book Antiqua"/>
          <w:bCs/>
          <w:szCs w:val="24"/>
        </w:rPr>
        <w:t>Der Inhalt Deiner</w:t>
      </w:r>
      <w:r w:rsidRPr="006E1329">
        <w:rPr>
          <w:rFonts w:ascii="Book Antiqua" w:hAnsi="Book Antiqua"/>
          <w:bCs/>
          <w:szCs w:val="24"/>
        </w:rPr>
        <w:t xml:space="preserve"> Ausführung bestimmt zu 80 % </w:t>
      </w:r>
      <w:r>
        <w:rPr>
          <w:rFonts w:ascii="Book Antiqua" w:hAnsi="Book Antiqua"/>
          <w:bCs/>
          <w:szCs w:val="24"/>
        </w:rPr>
        <w:t xml:space="preserve">(80P) </w:t>
      </w:r>
      <w:r w:rsidRPr="006E1329">
        <w:rPr>
          <w:rFonts w:ascii="Book Antiqua" w:hAnsi="Book Antiqua"/>
          <w:bCs/>
          <w:szCs w:val="24"/>
        </w:rPr>
        <w:t>die Gesamtnote, die Darste</w:t>
      </w:r>
      <w:r>
        <w:rPr>
          <w:rFonts w:ascii="Book Antiqua" w:hAnsi="Book Antiqua"/>
          <w:bCs/>
          <w:szCs w:val="24"/>
        </w:rPr>
        <w:t xml:space="preserve">llungsleistung zu 20 % (20P). Die </w:t>
      </w:r>
      <w:r w:rsidRPr="000E661C">
        <w:rPr>
          <w:rFonts w:ascii="Book Antiqua" w:hAnsi="Book Antiqua"/>
          <w:b/>
          <w:bCs/>
          <w:szCs w:val="24"/>
        </w:rPr>
        <w:t>Darstellungskriterien</w:t>
      </w:r>
      <w:r>
        <w:rPr>
          <w:rFonts w:ascii="Book Antiqua" w:hAnsi="Book Antiqua"/>
          <w:bCs/>
          <w:szCs w:val="24"/>
        </w:rPr>
        <w:t xml:space="preserve"> (je 5P) lauten: </w:t>
      </w:r>
    </w:p>
    <w:p w:rsidR="006B0F9C" w:rsidRDefault="006B0F9C" w:rsidP="006B0F9C">
      <w:pPr>
        <w:pStyle w:val="Kopfzeile"/>
        <w:tabs>
          <w:tab w:val="clear" w:pos="4536"/>
          <w:tab w:val="clear" w:pos="9072"/>
        </w:tabs>
        <w:jc w:val="both"/>
        <w:rPr>
          <w:rFonts w:ascii="Book Antiqua" w:hAnsi="Book Antiqua"/>
          <w:bCs/>
          <w:szCs w:val="24"/>
        </w:rPr>
      </w:pPr>
    </w:p>
    <w:p w:rsidR="006B0F9C" w:rsidRDefault="006B0F9C" w:rsidP="006B0F9C">
      <w:pPr>
        <w:pStyle w:val="Kopfzeile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Book Antiqua" w:hAnsi="Book Antiqua"/>
        </w:rPr>
      </w:pPr>
      <w:r w:rsidRPr="00F62BDC">
        <w:rPr>
          <w:rFonts w:ascii="Book Antiqua" w:hAnsi="Book Antiqua"/>
        </w:rPr>
        <w:t>Du strukturierst</w:t>
      </w:r>
      <w:r w:rsidRPr="00F62BDC">
        <w:rPr>
          <w:rFonts w:ascii="Book Antiqua" w:hAnsi="Book Antiqua"/>
          <w:spacing w:val="-7"/>
        </w:rPr>
        <w:t xml:space="preserve"> </w:t>
      </w:r>
      <w:r w:rsidRPr="00F62BDC">
        <w:rPr>
          <w:rFonts w:ascii="Book Antiqua" w:hAnsi="Book Antiqua"/>
        </w:rPr>
        <w:t>Deinen</w:t>
      </w:r>
      <w:r w:rsidRPr="00F62BDC">
        <w:rPr>
          <w:rFonts w:ascii="Book Antiqua" w:hAnsi="Book Antiqua"/>
          <w:spacing w:val="-8"/>
        </w:rPr>
        <w:t xml:space="preserve"> </w:t>
      </w:r>
      <w:r w:rsidRPr="00F62BDC">
        <w:rPr>
          <w:rFonts w:ascii="Book Antiqua" w:hAnsi="Book Antiqua"/>
        </w:rPr>
        <w:t>Text</w:t>
      </w:r>
      <w:r w:rsidRPr="00F62BDC">
        <w:rPr>
          <w:rFonts w:ascii="Book Antiqua" w:hAnsi="Book Antiqua"/>
          <w:spacing w:val="-7"/>
        </w:rPr>
        <w:t xml:space="preserve"> </w:t>
      </w:r>
      <w:r w:rsidRPr="00F62BDC">
        <w:rPr>
          <w:rFonts w:ascii="Book Antiqua" w:hAnsi="Book Antiqua"/>
        </w:rPr>
        <w:t>schlüssig,</w:t>
      </w:r>
      <w:r w:rsidRPr="00F62BDC">
        <w:rPr>
          <w:rFonts w:ascii="Book Antiqua" w:hAnsi="Book Antiqua"/>
          <w:spacing w:val="-10"/>
        </w:rPr>
        <w:t xml:space="preserve"> </w:t>
      </w:r>
      <w:r w:rsidRPr="00F62BDC">
        <w:rPr>
          <w:rFonts w:ascii="Book Antiqua" w:hAnsi="Book Antiqua"/>
          <w:spacing w:val="-1"/>
        </w:rPr>
        <w:t>stringent</w:t>
      </w:r>
      <w:r w:rsidRPr="00F62BDC">
        <w:rPr>
          <w:rFonts w:ascii="Book Antiqua" w:hAnsi="Book Antiqua"/>
          <w:spacing w:val="-7"/>
        </w:rPr>
        <w:t xml:space="preserve"> </w:t>
      </w:r>
      <w:r w:rsidRPr="00F62BDC">
        <w:rPr>
          <w:rFonts w:ascii="Book Antiqua" w:hAnsi="Book Antiqua"/>
          <w:spacing w:val="-1"/>
        </w:rPr>
        <w:t>und</w:t>
      </w:r>
      <w:r w:rsidRPr="00F62BDC">
        <w:rPr>
          <w:rFonts w:ascii="Book Antiqua" w:hAnsi="Book Antiqua"/>
          <w:spacing w:val="-8"/>
        </w:rPr>
        <w:t xml:space="preserve"> </w:t>
      </w:r>
      <w:r w:rsidRPr="00F62BDC">
        <w:rPr>
          <w:rFonts w:ascii="Book Antiqua" w:hAnsi="Book Antiqua"/>
          <w:spacing w:val="-1"/>
        </w:rPr>
        <w:t>gedanklich</w:t>
      </w:r>
      <w:r w:rsidRPr="00F62BDC">
        <w:rPr>
          <w:rFonts w:ascii="Book Antiqua" w:hAnsi="Book Antiqua"/>
          <w:spacing w:val="-7"/>
        </w:rPr>
        <w:t xml:space="preserve"> </w:t>
      </w:r>
      <w:r w:rsidRPr="00F62BDC">
        <w:rPr>
          <w:rFonts w:ascii="Book Antiqua" w:hAnsi="Book Antiqua"/>
        </w:rPr>
        <w:t>klar.</w:t>
      </w:r>
      <w:r>
        <w:rPr>
          <w:rFonts w:ascii="Book Antiqua" w:hAnsi="Book Antiqua"/>
        </w:rPr>
        <w:t xml:space="preserve"> </w:t>
      </w:r>
    </w:p>
    <w:p w:rsidR="006B0F9C" w:rsidRDefault="006B0F9C" w:rsidP="006B0F9C">
      <w:pPr>
        <w:pStyle w:val="Kopfzeile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Book Antiqua" w:hAnsi="Book Antiqua"/>
          <w:spacing w:val="-6"/>
        </w:rPr>
      </w:pPr>
      <w:r w:rsidRPr="00F62BDC">
        <w:rPr>
          <w:rFonts w:ascii="Book Antiqua" w:hAnsi="Book Antiqua"/>
        </w:rPr>
        <w:t>Du verwendest</w:t>
      </w:r>
      <w:r w:rsidRPr="00F62BDC">
        <w:rPr>
          <w:rFonts w:ascii="Book Antiqua" w:hAnsi="Book Antiqua"/>
          <w:spacing w:val="-8"/>
        </w:rPr>
        <w:t xml:space="preserve"> </w:t>
      </w:r>
      <w:r w:rsidRPr="00F62BDC">
        <w:rPr>
          <w:rFonts w:ascii="Book Antiqua" w:hAnsi="Book Antiqua"/>
        </w:rPr>
        <w:t>eine</w:t>
      </w:r>
      <w:r w:rsidRPr="00F62BDC">
        <w:rPr>
          <w:rFonts w:ascii="Book Antiqua" w:hAnsi="Book Antiqua"/>
          <w:spacing w:val="-8"/>
        </w:rPr>
        <w:t xml:space="preserve"> </w:t>
      </w:r>
      <w:r w:rsidRPr="00F62BDC">
        <w:rPr>
          <w:rFonts w:ascii="Book Antiqua" w:hAnsi="Book Antiqua"/>
        </w:rPr>
        <w:t>präzise</w:t>
      </w:r>
      <w:r w:rsidRPr="00F62BDC">
        <w:rPr>
          <w:rFonts w:ascii="Book Antiqua" w:hAnsi="Book Antiqua"/>
          <w:spacing w:val="-7"/>
        </w:rPr>
        <w:t xml:space="preserve"> </w:t>
      </w:r>
      <w:r w:rsidRPr="00F62BDC">
        <w:rPr>
          <w:rFonts w:ascii="Book Antiqua" w:hAnsi="Book Antiqua"/>
        </w:rPr>
        <w:t>und</w:t>
      </w:r>
      <w:r w:rsidRPr="00F62BDC">
        <w:rPr>
          <w:rFonts w:ascii="Book Antiqua" w:hAnsi="Book Antiqua"/>
          <w:spacing w:val="-8"/>
        </w:rPr>
        <w:t xml:space="preserve"> </w:t>
      </w:r>
      <w:r w:rsidRPr="00F62BDC">
        <w:rPr>
          <w:rFonts w:ascii="Book Antiqua" w:hAnsi="Book Antiqua"/>
          <w:spacing w:val="-1"/>
        </w:rPr>
        <w:t>differenzierte</w:t>
      </w:r>
      <w:r w:rsidRPr="00F62BDC">
        <w:rPr>
          <w:rFonts w:ascii="Book Antiqua" w:hAnsi="Book Antiqua"/>
          <w:spacing w:val="-8"/>
        </w:rPr>
        <w:t xml:space="preserve"> </w:t>
      </w:r>
      <w:r w:rsidRPr="00F62BDC">
        <w:rPr>
          <w:rFonts w:ascii="Book Antiqua" w:hAnsi="Book Antiqua"/>
        </w:rPr>
        <w:t>Sprache</w:t>
      </w:r>
      <w:r w:rsidRPr="00F62BDC">
        <w:rPr>
          <w:rFonts w:ascii="Book Antiqua" w:hAnsi="Book Antiqua"/>
          <w:spacing w:val="-6"/>
        </w:rPr>
        <w:t xml:space="preserve"> </w:t>
      </w:r>
      <w:r>
        <w:rPr>
          <w:rFonts w:ascii="Book Antiqua" w:hAnsi="Book Antiqua"/>
          <w:spacing w:val="-6"/>
        </w:rPr>
        <w:t xml:space="preserve">und Fachsprache. </w:t>
      </w:r>
    </w:p>
    <w:p w:rsidR="006B0F9C" w:rsidRDefault="006B0F9C" w:rsidP="006B0F9C">
      <w:pPr>
        <w:pStyle w:val="Kopfzeile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Book Antiqua" w:hAnsi="Book Antiqua"/>
        </w:rPr>
      </w:pPr>
      <w:r w:rsidRPr="00F62BDC">
        <w:rPr>
          <w:rFonts w:ascii="Book Antiqua" w:hAnsi="Book Antiqua"/>
        </w:rPr>
        <w:t>Du schreibst</w:t>
      </w:r>
      <w:r w:rsidRPr="00C22E7E">
        <w:rPr>
          <w:rFonts w:ascii="Book Antiqua" w:hAnsi="Book Antiqua"/>
          <w:spacing w:val="-8"/>
        </w:rPr>
        <w:t xml:space="preserve"> </w:t>
      </w:r>
      <w:r w:rsidRPr="00F62BDC">
        <w:rPr>
          <w:rFonts w:ascii="Book Antiqua" w:hAnsi="Book Antiqua"/>
        </w:rPr>
        <w:t>sprachlich</w:t>
      </w:r>
      <w:r w:rsidRPr="00C22E7E">
        <w:rPr>
          <w:rFonts w:ascii="Book Antiqua" w:hAnsi="Book Antiqua"/>
          <w:spacing w:val="-7"/>
        </w:rPr>
        <w:t xml:space="preserve"> </w:t>
      </w:r>
      <w:r w:rsidRPr="00F62BDC">
        <w:rPr>
          <w:rFonts w:ascii="Book Antiqua" w:hAnsi="Book Antiqua"/>
        </w:rPr>
        <w:t>richtig</w:t>
      </w:r>
      <w:r w:rsidRPr="00C22E7E">
        <w:rPr>
          <w:rFonts w:ascii="Book Antiqua" w:hAnsi="Book Antiqua"/>
          <w:spacing w:val="-8"/>
        </w:rPr>
        <w:t xml:space="preserve"> </w:t>
      </w:r>
      <w:r w:rsidRPr="00C22E7E">
        <w:rPr>
          <w:rFonts w:ascii="Book Antiqua" w:hAnsi="Book Antiqua"/>
          <w:spacing w:val="-1"/>
        </w:rPr>
        <w:t>sowie</w:t>
      </w:r>
      <w:r w:rsidRPr="00C22E7E">
        <w:rPr>
          <w:rFonts w:ascii="Book Antiqua" w:hAnsi="Book Antiqua"/>
          <w:spacing w:val="-8"/>
        </w:rPr>
        <w:t xml:space="preserve"> </w:t>
      </w:r>
      <w:r w:rsidRPr="00F62BDC">
        <w:rPr>
          <w:rFonts w:ascii="Book Antiqua" w:hAnsi="Book Antiqua"/>
        </w:rPr>
        <w:t>syntaktisch</w:t>
      </w:r>
      <w:r w:rsidRPr="00C22E7E">
        <w:rPr>
          <w:rFonts w:ascii="Book Antiqua" w:hAnsi="Book Antiqua"/>
          <w:spacing w:val="-7"/>
        </w:rPr>
        <w:t xml:space="preserve"> </w:t>
      </w:r>
      <w:r w:rsidRPr="00F62BDC">
        <w:rPr>
          <w:rFonts w:ascii="Book Antiqua" w:hAnsi="Book Antiqua"/>
        </w:rPr>
        <w:t>und</w:t>
      </w:r>
      <w:r w:rsidRPr="00C22E7E">
        <w:rPr>
          <w:rFonts w:ascii="Book Antiqua" w:hAnsi="Book Antiqua"/>
          <w:spacing w:val="-8"/>
        </w:rPr>
        <w:t xml:space="preserve"> </w:t>
      </w:r>
      <w:r w:rsidRPr="00C22E7E">
        <w:rPr>
          <w:rFonts w:ascii="Book Antiqua" w:hAnsi="Book Antiqua"/>
          <w:spacing w:val="-1"/>
        </w:rPr>
        <w:t>stilistisch</w:t>
      </w:r>
      <w:r w:rsidRPr="00C22E7E">
        <w:rPr>
          <w:rFonts w:ascii="Book Antiqua" w:hAnsi="Book Antiqua"/>
          <w:spacing w:val="-8"/>
        </w:rPr>
        <w:t xml:space="preserve"> </w:t>
      </w:r>
      <w:r w:rsidRPr="00F62BDC">
        <w:rPr>
          <w:rFonts w:ascii="Book Antiqua" w:hAnsi="Book Antiqua"/>
        </w:rPr>
        <w:t>sicher.</w:t>
      </w:r>
      <w:r>
        <w:rPr>
          <w:rFonts w:ascii="Book Antiqua" w:hAnsi="Book Antiqua"/>
        </w:rPr>
        <w:t xml:space="preserve"> </w:t>
      </w:r>
    </w:p>
    <w:p w:rsidR="006B0F9C" w:rsidRPr="00C22E7E" w:rsidRDefault="006B0F9C" w:rsidP="006B0F9C">
      <w:pPr>
        <w:pStyle w:val="Kopfzeile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spacing w:val="-3"/>
        </w:rPr>
      </w:pPr>
      <w:r w:rsidRPr="00C22E7E">
        <w:rPr>
          <w:rFonts w:ascii="Book Antiqua" w:hAnsi="Book Antiqua"/>
          <w:spacing w:val="-3"/>
        </w:rPr>
        <w:t>Du verbindest</w:t>
      </w:r>
      <w:r w:rsidRPr="00C22E7E">
        <w:rPr>
          <w:rFonts w:ascii="Book Antiqua" w:hAnsi="Book Antiqua"/>
          <w:spacing w:val="-13"/>
        </w:rPr>
        <w:t xml:space="preserve"> </w:t>
      </w:r>
      <w:r>
        <w:rPr>
          <w:rFonts w:ascii="Book Antiqua" w:hAnsi="Book Antiqua"/>
          <w:spacing w:val="-13"/>
        </w:rPr>
        <w:t xml:space="preserve">die Ebenen </w:t>
      </w:r>
      <w:r w:rsidRPr="00C22E7E">
        <w:rPr>
          <w:rFonts w:ascii="Book Antiqua" w:hAnsi="Book Antiqua"/>
          <w:spacing w:val="-3"/>
        </w:rPr>
        <w:t>Sachdarstellung,</w:t>
      </w:r>
      <w:r w:rsidRPr="00C22E7E">
        <w:rPr>
          <w:rFonts w:ascii="Book Antiqua" w:hAnsi="Book Antiqua"/>
          <w:spacing w:val="-13"/>
        </w:rPr>
        <w:t xml:space="preserve"> </w:t>
      </w:r>
      <w:r w:rsidRPr="00C22E7E">
        <w:rPr>
          <w:rFonts w:ascii="Book Antiqua" w:hAnsi="Book Antiqua"/>
          <w:spacing w:val="-2"/>
        </w:rPr>
        <w:t>Analyse</w:t>
      </w:r>
      <w:r w:rsidRPr="00C22E7E">
        <w:rPr>
          <w:rFonts w:ascii="Book Antiqua" w:hAnsi="Book Antiqua"/>
          <w:spacing w:val="-13"/>
        </w:rPr>
        <w:t xml:space="preserve"> </w:t>
      </w:r>
      <w:r w:rsidRPr="00C22E7E">
        <w:rPr>
          <w:rFonts w:ascii="Book Antiqua" w:hAnsi="Book Antiqua"/>
          <w:spacing w:val="-2"/>
        </w:rPr>
        <w:t>und</w:t>
      </w:r>
      <w:r w:rsidRPr="00C22E7E">
        <w:rPr>
          <w:rFonts w:ascii="Book Antiqua" w:hAnsi="Book Antiqua"/>
          <w:spacing w:val="-11"/>
        </w:rPr>
        <w:t xml:space="preserve"> </w:t>
      </w:r>
      <w:r w:rsidRPr="00C22E7E">
        <w:rPr>
          <w:rFonts w:ascii="Book Antiqua" w:hAnsi="Book Antiqua"/>
          <w:spacing w:val="-2"/>
        </w:rPr>
        <w:t>Bewertung</w:t>
      </w:r>
      <w:r w:rsidRPr="00C22E7E">
        <w:rPr>
          <w:rFonts w:ascii="Book Antiqua" w:hAnsi="Book Antiqua"/>
          <w:spacing w:val="-11"/>
        </w:rPr>
        <w:t xml:space="preserve"> </w:t>
      </w:r>
      <w:r w:rsidRPr="00C22E7E">
        <w:rPr>
          <w:rFonts w:ascii="Book Antiqua" w:hAnsi="Book Antiqua"/>
          <w:spacing w:val="-2"/>
        </w:rPr>
        <w:t>sicher</w:t>
      </w:r>
      <w:r w:rsidRPr="00C22E7E">
        <w:rPr>
          <w:rFonts w:ascii="Book Antiqua" w:hAnsi="Book Antiqua"/>
          <w:spacing w:val="-13"/>
        </w:rPr>
        <w:t xml:space="preserve"> </w:t>
      </w:r>
      <w:r w:rsidRPr="00C22E7E">
        <w:rPr>
          <w:rFonts w:ascii="Book Antiqua" w:hAnsi="Book Antiqua"/>
          <w:spacing w:val="-2"/>
        </w:rPr>
        <w:t>und</w:t>
      </w:r>
      <w:r w:rsidRPr="00C22E7E">
        <w:rPr>
          <w:rFonts w:ascii="Book Antiqua" w:hAnsi="Book Antiqua"/>
          <w:spacing w:val="-3"/>
        </w:rPr>
        <w:t xml:space="preserve"> transparent.</w:t>
      </w:r>
    </w:p>
    <w:p w:rsidR="0002513F" w:rsidRDefault="0002513F">
      <w:pPr>
        <w:rPr>
          <w:rFonts w:eastAsia="Times New Roman" w:cs="Times New Roman"/>
          <w:b/>
          <w:szCs w:val="24"/>
          <w:lang w:eastAsia="de-DE"/>
        </w:rPr>
      </w:pPr>
      <w:r>
        <w:rPr>
          <w:b/>
        </w:rPr>
        <w:br w:type="page"/>
      </w:r>
    </w:p>
    <w:p w:rsidR="0035024A" w:rsidRPr="00CF2B77" w:rsidRDefault="00D274B0" w:rsidP="00EB570E">
      <w:pPr>
        <w:pStyle w:val="StandardWeb"/>
        <w:spacing w:before="0" w:beforeAutospacing="0" w:after="0"/>
        <w:jc w:val="both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lastRenderedPageBreak/>
        <w:t>Material 1</w:t>
      </w:r>
      <w:r w:rsidR="00763E52" w:rsidRPr="00CF2B77">
        <w:rPr>
          <w:rFonts w:ascii="Book Antiqua" w:hAnsi="Book Antiqua"/>
          <w:b/>
          <w:sz w:val="28"/>
        </w:rPr>
        <w:t>: 10 Fakten zum Basketballspiel</w:t>
      </w:r>
    </w:p>
    <w:p w:rsidR="00C22E7E" w:rsidRDefault="00C22E7E" w:rsidP="00120DEA">
      <w:pPr>
        <w:pStyle w:val="StandardWeb"/>
        <w:spacing w:before="0" w:beforeAutospacing="0" w:after="0" w:line="360" w:lineRule="auto"/>
        <w:jc w:val="both"/>
        <w:rPr>
          <w:rFonts w:ascii="Book Antiqua" w:hAnsi="Book Antiqua"/>
          <w:sz w:val="22"/>
        </w:rPr>
      </w:pPr>
    </w:p>
    <w:p w:rsidR="00763E52" w:rsidRDefault="00763E52" w:rsidP="00763E52">
      <w:r>
        <w:t>N</w:t>
      </w:r>
      <w:r w:rsidRPr="00463BEC">
        <w:t>euere Untersuchungen im Basketball kommen zu folgenden Ergebnissen:</w:t>
      </w:r>
    </w:p>
    <w:p w:rsidR="00763E52" w:rsidRDefault="00763E52" w:rsidP="00763E52">
      <w:pPr>
        <w:pStyle w:val="StandardWeb"/>
        <w:spacing w:before="0" w:beforeAutospacing="0" w:after="0"/>
        <w:jc w:val="both"/>
        <w:rPr>
          <w:rFonts w:ascii="Book Antiqua" w:hAnsi="Book Antiqua"/>
        </w:rPr>
      </w:pPr>
    </w:p>
    <w:p w:rsidR="00763E52" w:rsidRDefault="00763E52" w:rsidP="00763E52">
      <w:pPr>
        <w:pStyle w:val="StandardWeb"/>
        <w:numPr>
          <w:ilvl w:val="0"/>
          <w:numId w:val="6"/>
        </w:numPr>
        <w:spacing w:before="0" w:beforeAutospacing="0"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Die effektive Spielzeit beträgt 4 x 10 Minuten und erstreckt sich durch vielfältige Unterbrechungen und Pausen auf eine Gesamtspielzeit von etwa 80-90 Minuten.</w:t>
      </w:r>
    </w:p>
    <w:p w:rsidR="00763E52" w:rsidRDefault="00763E52" w:rsidP="00763E52">
      <w:pPr>
        <w:pStyle w:val="StandardWeb"/>
        <w:spacing w:before="0" w:beforeAutospacing="0" w:after="0"/>
        <w:jc w:val="both"/>
        <w:rPr>
          <w:rFonts w:ascii="Book Antiqua" w:hAnsi="Book Antiqua"/>
        </w:rPr>
      </w:pPr>
    </w:p>
    <w:p w:rsidR="00763E52" w:rsidRDefault="00763E52" w:rsidP="00763E52">
      <w:pPr>
        <w:pStyle w:val="StandardWeb"/>
        <w:numPr>
          <w:ilvl w:val="0"/>
          <w:numId w:val="6"/>
        </w:numPr>
        <w:spacing w:before="0" w:beforeAutospacing="0"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89 % der Angriffe werden innerhalb der ersten 20 Sekunden abgeschlossen (0-10 Sekunden: 35 %; 11-15 Sekunden: 29 %; 16-20 Sekunden: 25 %). Die Erfolgsquote liegt bei 48-50 %. Späte Abschlüsse zwischen der 21. und 24 Sekunde sind nur zu 32 % erfolgreich.</w:t>
      </w:r>
    </w:p>
    <w:p w:rsidR="00763E52" w:rsidRDefault="00763E52" w:rsidP="00763E52">
      <w:pPr>
        <w:pStyle w:val="StandardWeb"/>
        <w:spacing w:before="0" w:beforeAutospacing="0" w:after="0"/>
        <w:jc w:val="both"/>
        <w:rPr>
          <w:rFonts w:ascii="Book Antiqua" w:hAnsi="Book Antiqua"/>
        </w:rPr>
      </w:pPr>
    </w:p>
    <w:p w:rsidR="00763E52" w:rsidRDefault="00763E52" w:rsidP="00763E52">
      <w:pPr>
        <w:pStyle w:val="StandardWeb"/>
        <w:numPr>
          <w:ilvl w:val="0"/>
          <w:numId w:val="6"/>
        </w:numPr>
        <w:spacing w:before="0" w:beforeAutospacing="0" w:after="0"/>
        <w:jc w:val="both"/>
        <w:rPr>
          <w:rFonts w:ascii="Book Antiqua" w:hAnsi="Book Antiqua"/>
        </w:rPr>
      </w:pPr>
      <w:r w:rsidRPr="00463BEC">
        <w:rPr>
          <w:rFonts w:ascii="Book Antiqua" w:hAnsi="Book Antiqua"/>
        </w:rPr>
        <w:t>Ein Spieler legt im Schnit</w:t>
      </w:r>
      <w:r>
        <w:rPr>
          <w:rFonts w:ascii="Book Antiqua" w:hAnsi="Book Antiqua"/>
        </w:rPr>
        <w:t>t 4600-5400 m pro Spiel zurück.</w:t>
      </w:r>
    </w:p>
    <w:p w:rsidR="00763E52" w:rsidRPr="00463BEC" w:rsidRDefault="00763E52" w:rsidP="00763E52">
      <w:pPr>
        <w:pStyle w:val="StandardWeb"/>
        <w:spacing w:before="0" w:beforeAutospacing="0" w:after="0"/>
        <w:jc w:val="both"/>
        <w:rPr>
          <w:rFonts w:ascii="Book Antiqua" w:hAnsi="Book Antiqua"/>
        </w:rPr>
      </w:pPr>
    </w:p>
    <w:p w:rsidR="00763E52" w:rsidRDefault="00763E52" w:rsidP="00763E52">
      <w:pPr>
        <w:pStyle w:val="StandardWeb"/>
        <w:numPr>
          <w:ilvl w:val="0"/>
          <w:numId w:val="6"/>
        </w:numPr>
        <w:spacing w:before="0" w:beforeAutospacing="0" w:after="0"/>
        <w:jc w:val="both"/>
        <w:rPr>
          <w:rFonts w:ascii="Book Antiqua" w:hAnsi="Book Antiqua"/>
        </w:rPr>
      </w:pPr>
      <w:r w:rsidRPr="00463BEC">
        <w:rPr>
          <w:rFonts w:ascii="Book Antiqua" w:hAnsi="Book Antiqua"/>
        </w:rPr>
        <w:t>Etwa 24 % der Gesamtlaufstrecke wird im Gehen oder langsamen Laufen, 62 % im mittelintensiven Laufen und 14 % im Sprint zurückgelegt.</w:t>
      </w:r>
    </w:p>
    <w:p w:rsidR="00763E52" w:rsidRPr="00463BEC" w:rsidRDefault="00763E52" w:rsidP="00763E52">
      <w:pPr>
        <w:pStyle w:val="StandardWeb"/>
        <w:spacing w:before="0" w:beforeAutospacing="0" w:after="0"/>
        <w:jc w:val="both"/>
        <w:rPr>
          <w:rFonts w:ascii="Book Antiqua" w:hAnsi="Book Antiqua"/>
        </w:rPr>
      </w:pPr>
    </w:p>
    <w:p w:rsidR="00763E52" w:rsidRDefault="00763E52" w:rsidP="00763E52">
      <w:pPr>
        <w:pStyle w:val="StandardWeb"/>
        <w:numPr>
          <w:ilvl w:val="0"/>
          <w:numId w:val="6"/>
        </w:numPr>
        <w:spacing w:before="0" w:beforeAutospacing="0" w:after="0"/>
        <w:jc w:val="both"/>
        <w:rPr>
          <w:rFonts w:ascii="Book Antiqua" w:hAnsi="Book Antiqua"/>
        </w:rPr>
      </w:pPr>
      <w:r w:rsidRPr="00463BEC">
        <w:rPr>
          <w:rFonts w:ascii="Book Antiqua" w:hAnsi="Book Antiqua"/>
        </w:rPr>
        <w:t>Die Gesamtsprintstrecke verteilt sich auf 100 Kurzsprints von im Mittel 1,7 Sekunden bis maximal 5 Sekunden.</w:t>
      </w:r>
    </w:p>
    <w:p w:rsidR="00763E52" w:rsidRPr="00463BEC" w:rsidRDefault="00763E52" w:rsidP="00763E52">
      <w:pPr>
        <w:pStyle w:val="StandardWeb"/>
        <w:spacing w:before="0" w:beforeAutospacing="0" w:after="0"/>
        <w:jc w:val="both"/>
        <w:rPr>
          <w:rFonts w:ascii="Book Antiqua" w:hAnsi="Book Antiqua"/>
        </w:rPr>
      </w:pPr>
    </w:p>
    <w:p w:rsidR="00763E52" w:rsidRDefault="00763E52" w:rsidP="00763E52">
      <w:pPr>
        <w:pStyle w:val="StandardWeb"/>
        <w:numPr>
          <w:ilvl w:val="0"/>
          <w:numId w:val="6"/>
        </w:numPr>
        <w:spacing w:before="0" w:beforeAutospacing="0" w:after="0"/>
        <w:jc w:val="both"/>
        <w:rPr>
          <w:rFonts w:ascii="Book Antiqua" w:hAnsi="Book Antiqua"/>
        </w:rPr>
      </w:pPr>
      <w:r w:rsidRPr="00463BEC">
        <w:rPr>
          <w:rFonts w:ascii="Book Antiqua" w:hAnsi="Book Antiqua"/>
        </w:rPr>
        <w:t>Pro Spiel werden durchschnittlich 1050 Sprint-, Sprung-, Lauf-, Geh- und für einen Spieler ermittelt. Ein Wechsel zwischen den Bewegungsformen findet dabei im Schnitt alle 2 Sekunden statt.</w:t>
      </w:r>
    </w:p>
    <w:p w:rsidR="00763E52" w:rsidRPr="00463BEC" w:rsidRDefault="00763E52" w:rsidP="00763E52">
      <w:pPr>
        <w:pStyle w:val="StandardWeb"/>
        <w:spacing w:before="0" w:beforeAutospacing="0" w:after="0"/>
        <w:jc w:val="both"/>
        <w:rPr>
          <w:rFonts w:ascii="Book Antiqua" w:hAnsi="Book Antiqua"/>
        </w:rPr>
      </w:pPr>
    </w:p>
    <w:p w:rsidR="00763E52" w:rsidRDefault="00763E52" w:rsidP="00763E52">
      <w:pPr>
        <w:pStyle w:val="StandardWeb"/>
        <w:numPr>
          <w:ilvl w:val="0"/>
          <w:numId w:val="6"/>
        </w:numPr>
        <w:spacing w:before="0" w:beforeAutospacing="0" w:after="0"/>
        <w:jc w:val="both"/>
        <w:rPr>
          <w:rFonts w:ascii="Book Antiqua" w:hAnsi="Book Antiqua"/>
        </w:rPr>
      </w:pPr>
      <w:r w:rsidRPr="00463BEC">
        <w:rPr>
          <w:rFonts w:ascii="Book Antiqua" w:hAnsi="Book Antiqua"/>
        </w:rPr>
        <w:t>Neben einer Vielzahl gering intensiver Sprungaktionen werden etwa 45 Maximalsprungaktionen pro Spieler bei Würfen, Rebounds und Verteidigungsaktionen absolviert.</w:t>
      </w:r>
    </w:p>
    <w:p w:rsidR="00763E52" w:rsidRPr="00463BEC" w:rsidRDefault="00763E52" w:rsidP="00763E52">
      <w:pPr>
        <w:pStyle w:val="StandardWeb"/>
        <w:spacing w:before="0" w:beforeAutospacing="0" w:after="0"/>
        <w:jc w:val="both"/>
        <w:rPr>
          <w:rFonts w:ascii="Book Antiqua" w:hAnsi="Book Antiqua"/>
        </w:rPr>
      </w:pPr>
    </w:p>
    <w:p w:rsidR="00763E52" w:rsidRDefault="00763E52" w:rsidP="00763E52">
      <w:pPr>
        <w:pStyle w:val="StandardWeb"/>
        <w:numPr>
          <w:ilvl w:val="0"/>
          <w:numId w:val="6"/>
        </w:numPr>
        <w:spacing w:before="0" w:beforeAutospacing="0" w:after="0"/>
        <w:jc w:val="both"/>
        <w:rPr>
          <w:rFonts w:ascii="Book Antiqua" w:hAnsi="Book Antiqua"/>
        </w:rPr>
      </w:pPr>
      <w:r w:rsidRPr="00463BEC">
        <w:rPr>
          <w:rFonts w:ascii="Book Antiqua" w:hAnsi="Book Antiqua"/>
        </w:rPr>
        <w:t>Das durchschnittliche Belastungs-Pausen-Verhältnis bewegt sich zwischen 2:1 und 1:2. Die meisten Belastungen dauern 2-3,5 Sekunden, Spielunterbrechungen (1,5-150 Sekunden) deutlich länger.</w:t>
      </w:r>
    </w:p>
    <w:p w:rsidR="00763E52" w:rsidRPr="00463BEC" w:rsidRDefault="00763E52" w:rsidP="00763E52">
      <w:pPr>
        <w:pStyle w:val="StandardWeb"/>
        <w:spacing w:before="0" w:beforeAutospacing="0" w:after="0"/>
        <w:jc w:val="both"/>
        <w:rPr>
          <w:rFonts w:ascii="Book Antiqua" w:hAnsi="Book Antiqua"/>
        </w:rPr>
      </w:pPr>
    </w:p>
    <w:p w:rsidR="00763E52" w:rsidRDefault="00763E52" w:rsidP="00763E52">
      <w:pPr>
        <w:pStyle w:val="StandardWeb"/>
        <w:numPr>
          <w:ilvl w:val="0"/>
          <w:numId w:val="6"/>
        </w:numPr>
        <w:spacing w:before="0" w:beforeAutospacing="0" w:after="0"/>
        <w:jc w:val="both"/>
        <w:rPr>
          <w:rFonts w:ascii="Book Antiqua" w:hAnsi="Book Antiqua"/>
        </w:rPr>
      </w:pPr>
      <w:r w:rsidRPr="00463BEC">
        <w:rPr>
          <w:rFonts w:ascii="Book Antiqua" w:hAnsi="Book Antiqua"/>
        </w:rPr>
        <w:t>Ballgebundene Aktionen verteilen sich auf durchschnittlich 32 Dribblings, 80 Pässe, 120 Ballannahmen und 15 Würfe pro Spiel und pro Spieler.</w:t>
      </w:r>
    </w:p>
    <w:p w:rsidR="00763E52" w:rsidRDefault="00763E52" w:rsidP="00763E52">
      <w:pPr>
        <w:pStyle w:val="StandardWeb"/>
        <w:spacing w:before="0" w:beforeAutospacing="0" w:after="0"/>
        <w:jc w:val="both"/>
        <w:rPr>
          <w:rFonts w:ascii="Book Antiqua" w:hAnsi="Book Antiqua"/>
        </w:rPr>
      </w:pPr>
    </w:p>
    <w:p w:rsidR="00C22E7E" w:rsidRPr="00763E52" w:rsidRDefault="00763E52" w:rsidP="00763E52">
      <w:pPr>
        <w:pStyle w:val="StandardWeb"/>
        <w:numPr>
          <w:ilvl w:val="0"/>
          <w:numId w:val="6"/>
        </w:numPr>
        <w:spacing w:before="0" w:beforeAutospacing="0" w:after="0"/>
        <w:jc w:val="both"/>
        <w:rPr>
          <w:rFonts w:ascii="Book Antiqua" w:hAnsi="Book Antiqua"/>
          <w:sz w:val="22"/>
        </w:rPr>
      </w:pPr>
      <w:r w:rsidRPr="00763E52">
        <w:rPr>
          <w:rFonts w:ascii="Book Antiqua" w:hAnsi="Book Antiqua"/>
          <w:szCs w:val="20"/>
        </w:rPr>
        <w:t>Die Laktatwerte</w:t>
      </w:r>
      <w:r w:rsidRPr="00763E52">
        <w:rPr>
          <w:rStyle w:val="Funotenzeichen"/>
          <w:rFonts w:ascii="Book Antiqua" w:hAnsi="Book Antiqua"/>
        </w:rPr>
        <w:footnoteReference w:id="6"/>
      </w:r>
      <w:r>
        <w:rPr>
          <w:rFonts w:ascii="Book Antiqua" w:hAnsi="Book Antiqua"/>
          <w:szCs w:val="20"/>
        </w:rPr>
        <w:t xml:space="preserve"> von Bundesligaspielern liegen</w:t>
      </w:r>
      <w:r w:rsidRPr="00763E52">
        <w:rPr>
          <w:rFonts w:ascii="Book Antiqua" w:hAnsi="Book Antiqua"/>
          <w:szCs w:val="20"/>
        </w:rPr>
        <w:t xml:space="preserve"> in 82,5 % der Messungen zwischen 4 und 9 mmol Laktat pro Liter Blut.</w:t>
      </w:r>
    </w:p>
    <w:p w:rsidR="00C22E7E" w:rsidRDefault="00C22E7E" w:rsidP="00C22E7E">
      <w:pPr>
        <w:pStyle w:val="StandardWeb"/>
        <w:spacing w:before="0" w:beforeAutospacing="0" w:after="0" w:line="120" w:lineRule="auto"/>
        <w:jc w:val="both"/>
        <w:rPr>
          <w:rFonts w:ascii="Book Antiqua" w:hAnsi="Book Antiqua"/>
          <w:sz w:val="22"/>
        </w:rPr>
      </w:pPr>
    </w:p>
    <w:p w:rsidR="00D274B0" w:rsidRDefault="00D274B0" w:rsidP="00C22E7E">
      <w:pPr>
        <w:pStyle w:val="StandardWeb"/>
        <w:spacing w:before="0" w:beforeAutospacing="0" w:after="0" w:line="120" w:lineRule="auto"/>
        <w:jc w:val="both"/>
        <w:rPr>
          <w:rFonts w:ascii="Book Antiqua" w:hAnsi="Book Antiqua"/>
          <w:sz w:val="22"/>
        </w:rPr>
      </w:pPr>
    </w:p>
    <w:p w:rsidR="00C22E7E" w:rsidRDefault="00C22E7E" w:rsidP="00C22E7E">
      <w:pPr>
        <w:pStyle w:val="StandardWeb"/>
        <w:spacing w:before="0" w:beforeAutospacing="0" w:after="0" w:line="120" w:lineRule="auto"/>
        <w:jc w:val="both"/>
        <w:rPr>
          <w:rFonts w:ascii="Book Antiqua" w:hAnsi="Book Antiqua"/>
          <w:sz w:val="22"/>
        </w:rPr>
      </w:pPr>
    </w:p>
    <w:p w:rsidR="0035300F" w:rsidRPr="00763E52" w:rsidRDefault="0035300F" w:rsidP="0035300F">
      <w:pPr>
        <w:pStyle w:val="StandardWeb"/>
        <w:spacing w:before="0" w:beforeAutospacing="0" w:after="0"/>
        <w:jc w:val="both"/>
        <w:rPr>
          <w:rFonts w:ascii="Book Antiqua" w:hAnsi="Book Antiqua"/>
        </w:rPr>
      </w:pPr>
      <w:r w:rsidRPr="00763E52">
        <w:rPr>
          <w:rFonts w:ascii="Book Antiqua" w:hAnsi="Book Antiqua"/>
          <w:b/>
        </w:rPr>
        <w:t>Quelle:</w:t>
      </w:r>
      <w:r w:rsidRPr="00763E52">
        <w:rPr>
          <w:rFonts w:ascii="Book Antiqua" w:hAnsi="Book Antiqua"/>
        </w:rPr>
        <w:t xml:space="preserve"> </w:t>
      </w:r>
      <w:r w:rsidRPr="00763E52">
        <w:rPr>
          <w:rFonts w:ascii="Book Antiqua" w:hAnsi="Book Antiqua"/>
          <w:b/>
        </w:rPr>
        <w:t>BÖSING, L. u.</w:t>
      </w:r>
      <w:r w:rsidR="00763E52">
        <w:rPr>
          <w:rFonts w:ascii="Book Antiqua" w:hAnsi="Book Antiqua"/>
          <w:b/>
        </w:rPr>
        <w:t xml:space="preserve"> </w:t>
      </w:r>
      <w:r w:rsidRPr="00763E52">
        <w:rPr>
          <w:rFonts w:ascii="Book Antiqua" w:hAnsi="Book Antiqua"/>
          <w:b/>
        </w:rPr>
        <w:t>a.:</w:t>
      </w:r>
      <w:r w:rsidR="00D274B0">
        <w:rPr>
          <w:rFonts w:ascii="Book Antiqua" w:hAnsi="Book Antiqua"/>
        </w:rPr>
        <w:t xml:space="preserve"> Handbuch Basketball. Meyer &amp; Meyer </w:t>
      </w:r>
      <w:r w:rsidRPr="00763E52">
        <w:rPr>
          <w:rFonts w:ascii="Book Antiqua" w:hAnsi="Book Antiqua"/>
        </w:rPr>
        <w:t>Verlag, Aachen 2012</w:t>
      </w:r>
      <w:r w:rsidR="00D274B0">
        <w:rPr>
          <w:rFonts w:ascii="Book Antiqua" w:hAnsi="Book Antiqua"/>
        </w:rPr>
        <w:t>.</w:t>
      </w:r>
    </w:p>
    <w:p w:rsidR="00120DEA" w:rsidRPr="00CF2B77" w:rsidRDefault="00CF2B77" w:rsidP="00120DEA">
      <w:pPr>
        <w:pStyle w:val="StandardWeb"/>
        <w:spacing w:before="0" w:beforeAutospacing="0" w:after="0"/>
        <w:jc w:val="both"/>
        <w:rPr>
          <w:rFonts w:ascii="Book Antiqua" w:hAnsi="Book Antiqua"/>
          <w:b/>
          <w:sz w:val="28"/>
        </w:rPr>
      </w:pPr>
      <w:r>
        <w:rPr>
          <w:sz w:val="22"/>
        </w:rPr>
        <w:br w:type="page"/>
      </w:r>
      <w:r w:rsidR="00120DEA">
        <w:rPr>
          <w:rFonts w:ascii="Book Antiqua" w:hAnsi="Book Antiqua"/>
          <w:b/>
          <w:sz w:val="28"/>
        </w:rPr>
        <w:lastRenderedPageBreak/>
        <w:t>M</w:t>
      </w:r>
      <w:r w:rsidR="00D274B0">
        <w:rPr>
          <w:rFonts w:ascii="Book Antiqua" w:hAnsi="Book Antiqua"/>
          <w:b/>
          <w:sz w:val="28"/>
        </w:rPr>
        <w:t xml:space="preserve">aterial </w:t>
      </w:r>
      <w:r w:rsidR="00120DEA">
        <w:rPr>
          <w:rFonts w:ascii="Book Antiqua" w:hAnsi="Book Antiqua"/>
          <w:b/>
          <w:sz w:val="28"/>
        </w:rPr>
        <w:t>2</w:t>
      </w:r>
      <w:r w:rsidR="00120DEA" w:rsidRPr="00CF2B77">
        <w:rPr>
          <w:rFonts w:ascii="Book Antiqua" w:hAnsi="Book Antiqua"/>
          <w:b/>
          <w:sz w:val="28"/>
        </w:rPr>
        <w:t xml:space="preserve">: </w:t>
      </w:r>
      <w:r w:rsidR="00120DEA">
        <w:rPr>
          <w:rFonts w:ascii="Book Antiqua" w:hAnsi="Book Antiqua"/>
          <w:b/>
          <w:sz w:val="28"/>
        </w:rPr>
        <w:t>Ausdauertrainingsmethoden</w:t>
      </w:r>
    </w:p>
    <w:p w:rsidR="00CE40C9" w:rsidRDefault="00CE40C9" w:rsidP="00CE40C9">
      <w:pPr>
        <w:pStyle w:val="StandardWeb"/>
        <w:spacing w:before="0" w:beforeAutospacing="0" w:after="0" w:line="360" w:lineRule="auto"/>
        <w:jc w:val="both"/>
        <w:rPr>
          <w:rFonts w:ascii="Book Antiqua" w:hAnsi="Book Antiqua"/>
          <w:b/>
        </w:rPr>
      </w:pPr>
    </w:p>
    <w:p w:rsidR="002B59D8" w:rsidRDefault="002B59D8" w:rsidP="002B59D8">
      <w:pPr>
        <w:pStyle w:val="StandardWeb"/>
        <w:spacing w:before="0" w:beforeAutospacing="0" w:after="0"/>
        <w:jc w:val="both"/>
        <w:rPr>
          <w:rFonts w:ascii="Book Antiqua" w:hAnsi="Book Antiqua"/>
          <w:b/>
        </w:rPr>
      </w:pPr>
      <w:r w:rsidRPr="002B59D8">
        <w:rPr>
          <w:rFonts w:ascii="Book Antiqua" w:hAnsi="Book Antiqua"/>
          <w:b/>
        </w:rPr>
        <w:t>Dauermethoden</w:t>
      </w:r>
    </w:p>
    <w:p w:rsidR="002B59D8" w:rsidRPr="002B59D8" w:rsidRDefault="008324A4" w:rsidP="002B59D8">
      <w:pPr>
        <w:pStyle w:val="StandardWeb"/>
        <w:spacing w:before="0" w:beforeAutospacing="0" w:after="0"/>
        <w:jc w:val="both"/>
        <w:rPr>
          <w:rFonts w:ascii="Book Antiqua" w:hAnsi="Book Antiqua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E1B0DE" wp14:editId="674AFCA7">
            <wp:simplePos x="0" y="0"/>
            <wp:positionH relativeFrom="margin">
              <wp:align>left</wp:align>
            </wp:positionH>
            <wp:positionV relativeFrom="paragraph">
              <wp:posOffset>32634</wp:posOffset>
            </wp:positionV>
            <wp:extent cx="5895340" cy="1773141"/>
            <wp:effectExtent l="0" t="0" r="10160" b="0"/>
            <wp:wrapNone/>
            <wp:docPr id="7177" name="Diagramm 717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9D8" w:rsidRDefault="002B59D8" w:rsidP="00120DEA">
      <w:pPr>
        <w:pStyle w:val="StandardWeb"/>
        <w:spacing w:before="0" w:beforeAutospacing="0" w:after="0" w:line="120" w:lineRule="auto"/>
        <w:jc w:val="both"/>
        <w:rPr>
          <w:rFonts w:ascii="Book Antiqua" w:hAnsi="Book Antiqua"/>
          <w:sz w:val="22"/>
        </w:rPr>
      </w:pPr>
    </w:p>
    <w:p w:rsidR="002B59D8" w:rsidRDefault="002B59D8" w:rsidP="00120DEA">
      <w:pPr>
        <w:pStyle w:val="StandardWeb"/>
        <w:spacing w:before="0" w:beforeAutospacing="0" w:after="0" w:line="120" w:lineRule="auto"/>
        <w:jc w:val="both"/>
        <w:rPr>
          <w:rFonts w:ascii="Book Antiqua" w:hAnsi="Book Antiqua"/>
          <w:sz w:val="22"/>
        </w:rPr>
      </w:pPr>
    </w:p>
    <w:p w:rsidR="002B59D8" w:rsidRDefault="002B59D8" w:rsidP="00120DEA">
      <w:pPr>
        <w:pStyle w:val="StandardWeb"/>
        <w:spacing w:before="0" w:beforeAutospacing="0" w:after="0" w:line="120" w:lineRule="auto"/>
        <w:jc w:val="both"/>
        <w:rPr>
          <w:rFonts w:ascii="Book Antiqua" w:hAnsi="Book Antiqua"/>
          <w:sz w:val="22"/>
        </w:rPr>
      </w:pPr>
    </w:p>
    <w:p w:rsidR="002B59D8" w:rsidRDefault="002B59D8" w:rsidP="00120DEA">
      <w:pPr>
        <w:pStyle w:val="StandardWeb"/>
        <w:spacing w:before="0" w:beforeAutospacing="0" w:after="0" w:line="120" w:lineRule="auto"/>
        <w:jc w:val="both"/>
        <w:rPr>
          <w:rFonts w:ascii="Book Antiqua" w:hAnsi="Book Antiqua"/>
          <w:sz w:val="22"/>
        </w:rPr>
      </w:pPr>
    </w:p>
    <w:p w:rsidR="002B59D8" w:rsidRDefault="002B59D8" w:rsidP="00120DEA">
      <w:pPr>
        <w:pStyle w:val="StandardWeb"/>
        <w:spacing w:before="0" w:beforeAutospacing="0" w:after="0" w:line="120" w:lineRule="auto"/>
        <w:jc w:val="both"/>
        <w:rPr>
          <w:rFonts w:ascii="Book Antiqua" w:hAnsi="Book Antiqua"/>
          <w:sz w:val="22"/>
        </w:rPr>
      </w:pPr>
    </w:p>
    <w:p w:rsidR="002B59D8" w:rsidRDefault="002B59D8" w:rsidP="00120DEA">
      <w:pPr>
        <w:pStyle w:val="StandardWeb"/>
        <w:spacing w:before="0" w:beforeAutospacing="0" w:after="0" w:line="120" w:lineRule="auto"/>
        <w:jc w:val="both"/>
        <w:rPr>
          <w:rFonts w:ascii="Book Antiqua" w:hAnsi="Book Antiqua"/>
          <w:sz w:val="22"/>
        </w:rPr>
      </w:pPr>
    </w:p>
    <w:p w:rsidR="002B59D8" w:rsidRDefault="002B59D8" w:rsidP="00120DEA">
      <w:pPr>
        <w:pStyle w:val="StandardWeb"/>
        <w:spacing w:before="0" w:beforeAutospacing="0" w:after="0" w:line="120" w:lineRule="auto"/>
        <w:jc w:val="both"/>
        <w:rPr>
          <w:rFonts w:ascii="Book Antiqua" w:hAnsi="Book Antiqua"/>
          <w:sz w:val="22"/>
        </w:rPr>
      </w:pPr>
    </w:p>
    <w:p w:rsidR="002B59D8" w:rsidRDefault="002B59D8" w:rsidP="00120DEA">
      <w:pPr>
        <w:pStyle w:val="StandardWeb"/>
        <w:spacing w:before="0" w:beforeAutospacing="0" w:after="0" w:line="120" w:lineRule="auto"/>
        <w:jc w:val="both"/>
        <w:rPr>
          <w:rFonts w:ascii="Book Antiqua" w:hAnsi="Book Antiqua"/>
          <w:sz w:val="22"/>
        </w:rPr>
      </w:pPr>
    </w:p>
    <w:p w:rsidR="002B59D8" w:rsidRDefault="002B59D8" w:rsidP="00120DEA">
      <w:pPr>
        <w:pStyle w:val="StandardWeb"/>
        <w:spacing w:before="0" w:beforeAutospacing="0" w:after="0" w:line="120" w:lineRule="auto"/>
        <w:jc w:val="both"/>
        <w:rPr>
          <w:rFonts w:ascii="Book Antiqua" w:hAnsi="Book Antiqua"/>
          <w:sz w:val="22"/>
        </w:rPr>
      </w:pPr>
    </w:p>
    <w:p w:rsidR="002B59D8" w:rsidRDefault="002B59D8" w:rsidP="00120DEA">
      <w:pPr>
        <w:pStyle w:val="StandardWeb"/>
        <w:spacing w:before="0" w:beforeAutospacing="0" w:after="0" w:line="120" w:lineRule="auto"/>
        <w:jc w:val="both"/>
        <w:rPr>
          <w:rFonts w:ascii="Book Antiqua" w:hAnsi="Book Antiqua"/>
          <w:sz w:val="22"/>
        </w:rPr>
      </w:pPr>
    </w:p>
    <w:p w:rsidR="002B59D8" w:rsidRDefault="002B59D8" w:rsidP="00120DEA">
      <w:pPr>
        <w:pStyle w:val="StandardWeb"/>
        <w:spacing w:before="0" w:beforeAutospacing="0" w:after="0" w:line="120" w:lineRule="auto"/>
        <w:jc w:val="both"/>
        <w:rPr>
          <w:rFonts w:ascii="Book Antiqua" w:hAnsi="Book Antiqua"/>
          <w:sz w:val="22"/>
        </w:rPr>
      </w:pPr>
    </w:p>
    <w:p w:rsidR="002B59D8" w:rsidRDefault="002B59D8" w:rsidP="00120DEA">
      <w:pPr>
        <w:pStyle w:val="StandardWeb"/>
        <w:spacing w:before="0" w:beforeAutospacing="0" w:after="0" w:line="120" w:lineRule="auto"/>
        <w:jc w:val="both"/>
        <w:rPr>
          <w:rFonts w:ascii="Book Antiqua" w:hAnsi="Book Antiqua"/>
          <w:sz w:val="22"/>
        </w:rPr>
      </w:pPr>
    </w:p>
    <w:p w:rsidR="002B59D8" w:rsidRDefault="002B59D8" w:rsidP="00120DEA">
      <w:pPr>
        <w:pStyle w:val="StandardWeb"/>
        <w:spacing w:before="0" w:beforeAutospacing="0" w:after="0" w:line="120" w:lineRule="auto"/>
        <w:jc w:val="both"/>
        <w:rPr>
          <w:rFonts w:ascii="Book Antiqua" w:hAnsi="Book Antiqua"/>
          <w:sz w:val="22"/>
        </w:rPr>
      </w:pPr>
    </w:p>
    <w:p w:rsidR="002B59D8" w:rsidRDefault="002B59D8" w:rsidP="00120DEA">
      <w:pPr>
        <w:pStyle w:val="StandardWeb"/>
        <w:spacing w:before="0" w:beforeAutospacing="0" w:after="0" w:line="120" w:lineRule="auto"/>
        <w:jc w:val="both"/>
        <w:rPr>
          <w:rFonts w:ascii="Book Antiqua" w:hAnsi="Book Antiqua"/>
          <w:sz w:val="22"/>
        </w:rPr>
      </w:pPr>
    </w:p>
    <w:p w:rsidR="002B59D8" w:rsidRDefault="002B59D8" w:rsidP="00120DEA">
      <w:pPr>
        <w:pStyle w:val="StandardWeb"/>
        <w:spacing w:before="0" w:beforeAutospacing="0" w:after="0" w:line="120" w:lineRule="auto"/>
        <w:jc w:val="both"/>
        <w:rPr>
          <w:rFonts w:ascii="Book Antiqua" w:hAnsi="Book Antiqua"/>
          <w:sz w:val="22"/>
        </w:rPr>
      </w:pPr>
    </w:p>
    <w:p w:rsidR="00046427" w:rsidRDefault="00046427" w:rsidP="002B59D8">
      <w:pPr>
        <w:pStyle w:val="StandardWeb"/>
        <w:spacing w:before="0" w:beforeAutospacing="0" w:after="0"/>
        <w:jc w:val="both"/>
        <w:rPr>
          <w:rFonts w:ascii="Book Antiqua" w:hAnsi="Book Antiqua"/>
          <w:b/>
        </w:rPr>
      </w:pPr>
    </w:p>
    <w:p w:rsidR="00046427" w:rsidRDefault="00046427" w:rsidP="002B59D8">
      <w:pPr>
        <w:pStyle w:val="StandardWeb"/>
        <w:spacing w:before="0" w:beforeAutospacing="0" w:after="0"/>
        <w:jc w:val="both"/>
        <w:rPr>
          <w:rFonts w:ascii="Book Antiqua" w:hAnsi="Book Antiqua"/>
          <w:b/>
        </w:rPr>
      </w:pPr>
    </w:p>
    <w:p w:rsidR="002B59D8" w:rsidRPr="002B59D8" w:rsidRDefault="002B59D8" w:rsidP="002B59D8">
      <w:pPr>
        <w:pStyle w:val="StandardWeb"/>
        <w:spacing w:before="0" w:beforeAutospacing="0" w:after="0"/>
        <w:jc w:val="both"/>
        <w:rPr>
          <w:rFonts w:ascii="Book Antiqua" w:hAnsi="Book Antiqua"/>
          <w:b/>
        </w:rPr>
      </w:pPr>
      <w:r w:rsidRPr="005A3E3F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BC0A20" wp14:editId="1ADD60CB">
            <wp:simplePos x="0" y="0"/>
            <wp:positionH relativeFrom="margin">
              <wp:posOffset>-12065</wp:posOffset>
            </wp:positionH>
            <wp:positionV relativeFrom="paragraph">
              <wp:posOffset>108420</wp:posOffset>
            </wp:positionV>
            <wp:extent cx="5895340" cy="2154804"/>
            <wp:effectExtent l="38100" t="0" r="10160" b="0"/>
            <wp:wrapNone/>
            <wp:docPr id="7178" name="Diagramm 717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9D8">
        <w:rPr>
          <w:rFonts w:ascii="Book Antiqua" w:hAnsi="Book Antiqua"/>
          <w:b/>
        </w:rPr>
        <w:t>Intervallmethoden</w:t>
      </w:r>
    </w:p>
    <w:p w:rsidR="002B59D8" w:rsidRDefault="002B59D8">
      <w:pPr>
        <w:rPr>
          <w:sz w:val="22"/>
        </w:rPr>
      </w:pPr>
    </w:p>
    <w:p w:rsidR="002B59D8" w:rsidRDefault="002B59D8">
      <w:pPr>
        <w:rPr>
          <w:sz w:val="22"/>
        </w:rPr>
      </w:pPr>
    </w:p>
    <w:p w:rsidR="002B59D8" w:rsidRDefault="002B59D8">
      <w:pPr>
        <w:rPr>
          <w:sz w:val="22"/>
        </w:rPr>
      </w:pPr>
    </w:p>
    <w:p w:rsidR="002B59D8" w:rsidRDefault="002B59D8">
      <w:pPr>
        <w:rPr>
          <w:sz w:val="22"/>
        </w:rPr>
      </w:pPr>
    </w:p>
    <w:p w:rsidR="002B59D8" w:rsidRDefault="002B59D8">
      <w:pPr>
        <w:rPr>
          <w:sz w:val="22"/>
        </w:rPr>
      </w:pPr>
    </w:p>
    <w:p w:rsidR="002B59D8" w:rsidRDefault="002B59D8">
      <w:pPr>
        <w:rPr>
          <w:sz w:val="22"/>
        </w:rPr>
      </w:pPr>
    </w:p>
    <w:p w:rsidR="002B59D8" w:rsidRDefault="002B59D8">
      <w:pPr>
        <w:rPr>
          <w:sz w:val="22"/>
        </w:rPr>
      </w:pPr>
    </w:p>
    <w:p w:rsidR="002B59D8" w:rsidRDefault="002B59D8">
      <w:pPr>
        <w:rPr>
          <w:sz w:val="22"/>
        </w:rPr>
      </w:pPr>
    </w:p>
    <w:p w:rsidR="002B59D8" w:rsidRDefault="002B59D8">
      <w:pPr>
        <w:rPr>
          <w:sz w:val="22"/>
        </w:rPr>
      </w:pPr>
    </w:p>
    <w:p w:rsidR="002B59D8" w:rsidRDefault="002B59D8">
      <w:pPr>
        <w:rPr>
          <w:sz w:val="22"/>
        </w:rPr>
      </w:pPr>
    </w:p>
    <w:p w:rsidR="002B59D8" w:rsidRDefault="002B59D8">
      <w:pPr>
        <w:rPr>
          <w:sz w:val="22"/>
        </w:rPr>
      </w:pPr>
    </w:p>
    <w:p w:rsidR="002B59D8" w:rsidRDefault="002B59D8">
      <w:pPr>
        <w:rPr>
          <w:sz w:val="22"/>
        </w:rPr>
      </w:pPr>
    </w:p>
    <w:p w:rsidR="002B59D8" w:rsidRPr="002B59D8" w:rsidRDefault="002B59D8">
      <w:pPr>
        <w:rPr>
          <w:b/>
        </w:rPr>
      </w:pPr>
      <w:r w:rsidRPr="002B59D8">
        <w:rPr>
          <w:b/>
        </w:rPr>
        <w:t>Wiederholungsmethoden</w:t>
      </w:r>
    </w:p>
    <w:p w:rsidR="002B59D8" w:rsidRDefault="002B59D8">
      <w:pPr>
        <w:rPr>
          <w:sz w:val="22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634A512B" wp14:editId="3518C3B3">
            <wp:simplePos x="0" y="0"/>
            <wp:positionH relativeFrom="column">
              <wp:posOffset>-4445</wp:posOffset>
            </wp:positionH>
            <wp:positionV relativeFrom="paragraph">
              <wp:posOffset>28824</wp:posOffset>
            </wp:positionV>
            <wp:extent cx="5847715" cy="1364615"/>
            <wp:effectExtent l="38100" t="0" r="19685" b="0"/>
            <wp:wrapNone/>
            <wp:docPr id="7179" name="Diagramm 717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9D8" w:rsidRDefault="002B59D8">
      <w:pPr>
        <w:rPr>
          <w:sz w:val="22"/>
        </w:rPr>
      </w:pPr>
    </w:p>
    <w:p w:rsidR="00120DEA" w:rsidRDefault="00120DEA">
      <w:pPr>
        <w:rPr>
          <w:sz w:val="22"/>
        </w:rPr>
      </w:pPr>
      <w:r>
        <w:rPr>
          <w:sz w:val="22"/>
        </w:rPr>
        <w:br w:type="page"/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CF2B77" w:rsidRPr="00E509C7" w:rsidTr="005B4BA6">
        <w:trPr>
          <w:cantSplit/>
          <w:trHeight w:val="131"/>
        </w:trPr>
        <w:tc>
          <w:tcPr>
            <w:tcW w:w="9706" w:type="dxa"/>
            <w:shd w:val="clear" w:color="auto" w:fill="FFFFFF" w:themeFill="background1"/>
            <w:vAlign w:val="center"/>
          </w:tcPr>
          <w:p w:rsidR="00CF2B77" w:rsidRPr="00E509C7" w:rsidRDefault="00CF2B77" w:rsidP="00EB570E">
            <w:pPr>
              <w:rPr>
                <w:b/>
                <w:sz w:val="20"/>
              </w:rPr>
            </w:pPr>
            <w:r w:rsidRPr="00630ED6">
              <w:rPr>
                <w:b/>
                <w:sz w:val="32"/>
              </w:rPr>
              <w:lastRenderedPageBreak/>
              <w:t>Bewertungsbogen fü</w:t>
            </w:r>
            <w:r>
              <w:rPr>
                <w:b/>
                <w:sz w:val="32"/>
              </w:rPr>
              <w:t>r</w:t>
            </w:r>
          </w:p>
        </w:tc>
      </w:tr>
    </w:tbl>
    <w:p w:rsidR="00DE4BB9" w:rsidRPr="00D749C3" w:rsidRDefault="00DE4BB9" w:rsidP="00714B4D">
      <w:pPr>
        <w:rPr>
          <w:sz w:val="12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5"/>
        <w:gridCol w:w="567"/>
        <w:gridCol w:w="567"/>
        <w:gridCol w:w="567"/>
      </w:tblGrid>
      <w:tr w:rsidR="00714B4D" w:rsidRPr="001233C7" w:rsidTr="00714B4D">
        <w:trPr>
          <w:cantSplit/>
          <w:trHeight w:val="70"/>
        </w:trPr>
        <w:tc>
          <w:tcPr>
            <w:tcW w:w="8005" w:type="dxa"/>
            <w:shd w:val="clear" w:color="auto" w:fill="FFFFFF" w:themeFill="background1"/>
            <w:vAlign w:val="center"/>
          </w:tcPr>
          <w:p w:rsidR="00714B4D" w:rsidRPr="001233C7" w:rsidRDefault="00714B4D" w:rsidP="00EB570E">
            <w:pPr>
              <w:jc w:val="both"/>
              <w:rPr>
                <w:b/>
                <w:sz w:val="20"/>
              </w:rPr>
            </w:pPr>
            <w:r w:rsidRPr="001233C7">
              <w:rPr>
                <w:b/>
                <w:sz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4B4D" w:rsidRPr="001233C7" w:rsidRDefault="00714B4D" w:rsidP="00EB570E">
            <w:pPr>
              <w:jc w:val="center"/>
              <w:rPr>
                <w:b/>
                <w:sz w:val="20"/>
              </w:rPr>
            </w:pPr>
            <w:r w:rsidRPr="001233C7">
              <w:rPr>
                <w:b/>
                <w:sz w:val="20"/>
              </w:rPr>
              <w:t>Max</w:t>
            </w:r>
          </w:p>
        </w:tc>
        <w:tc>
          <w:tcPr>
            <w:tcW w:w="567" w:type="dxa"/>
            <w:shd w:val="clear" w:color="auto" w:fill="FFFFFF" w:themeFill="background1"/>
          </w:tcPr>
          <w:p w:rsidR="00714B4D" w:rsidRPr="001233C7" w:rsidRDefault="00714B4D" w:rsidP="00EB57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EK</w:t>
            </w:r>
          </w:p>
        </w:tc>
        <w:tc>
          <w:tcPr>
            <w:tcW w:w="567" w:type="dxa"/>
            <w:shd w:val="clear" w:color="auto" w:fill="FFFFFF" w:themeFill="background1"/>
          </w:tcPr>
          <w:p w:rsidR="00714B4D" w:rsidRPr="001233C7" w:rsidRDefault="00714B4D" w:rsidP="00EB57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ZK</w:t>
            </w:r>
          </w:p>
        </w:tc>
      </w:tr>
      <w:tr w:rsidR="00714B4D" w:rsidRPr="001233C7" w:rsidTr="00714B4D">
        <w:trPr>
          <w:cantSplit/>
          <w:trHeight w:val="4003"/>
        </w:trPr>
        <w:tc>
          <w:tcPr>
            <w:tcW w:w="8005" w:type="dxa"/>
            <w:vAlign w:val="center"/>
          </w:tcPr>
          <w:p w:rsidR="00714B4D" w:rsidRPr="00343DC2" w:rsidRDefault="005B4BA6" w:rsidP="00343DC2">
            <w:pPr>
              <w:pStyle w:val="Listenabsatz"/>
              <w:numPr>
                <w:ilvl w:val="0"/>
                <w:numId w:val="32"/>
              </w:numPr>
              <w:rPr>
                <w:sz w:val="20"/>
              </w:rPr>
            </w:pPr>
            <w:r w:rsidRPr="005B4BA6">
              <w:rPr>
                <w:b/>
                <w:sz w:val="20"/>
              </w:rPr>
              <w:t>Definition der Ausdauer:</w:t>
            </w:r>
            <w:r>
              <w:rPr>
                <w:sz w:val="20"/>
              </w:rPr>
              <w:t xml:space="preserve"> </w:t>
            </w:r>
            <w:r w:rsidR="00714B4D" w:rsidRPr="00343DC2">
              <w:rPr>
                <w:sz w:val="20"/>
              </w:rPr>
              <w:t xml:space="preserve">Ausdauer im Sport setzt sich zusammen aus Ermüdungswiderstands- und rascher Erholungsfähigkeit. (2P) </w:t>
            </w:r>
          </w:p>
          <w:p w:rsidR="00714B4D" w:rsidRDefault="005B4BA6" w:rsidP="006663E3">
            <w:pPr>
              <w:pStyle w:val="Listenabsatz"/>
              <w:numPr>
                <w:ilvl w:val="0"/>
                <w:numId w:val="32"/>
              </w:numPr>
              <w:jc w:val="both"/>
              <w:rPr>
                <w:sz w:val="20"/>
              </w:rPr>
            </w:pPr>
            <w:r w:rsidRPr="005B4BA6">
              <w:rPr>
                <w:b/>
                <w:sz w:val="20"/>
              </w:rPr>
              <w:t>Arten der Ausdauer nennen:</w:t>
            </w:r>
            <w:r>
              <w:rPr>
                <w:sz w:val="20"/>
              </w:rPr>
              <w:t xml:space="preserve"> </w:t>
            </w:r>
            <w:r w:rsidR="00714B4D" w:rsidRPr="00343DC2">
              <w:rPr>
                <w:sz w:val="20"/>
              </w:rPr>
              <w:t>Die Ausdauer kann kategorisiert werden  nach beteiligter Muskulatur, Energiebereitstellung, Sportspezifik, Mischform</w:t>
            </w:r>
            <w:r w:rsidR="00714B4D">
              <w:rPr>
                <w:sz w:val="20"/>
              </w:rPr>
              <w:t>en, Belastungsform und der Zeit. (6P)</w:t>
            </w:r>
          </w:p>
          <w:p w:rsidR="00714B4D" w:rsidRDefault="00714B4D" w:rsidP="00343DC2">
            <w:pPr>
              <w:pStyle w:val="Listenabsatz"/>
              <w:numPr>
                <w:ilvl w:val="0"/>
                <w:numId w:val="32"/>
              </w:numPr>
              <w:rPr>
                <w:sz w:val="20"/>
              </w:rPr>
            </w:pPr>
            <w:r w:rsidRPr="00343DC2">
              <w:rPr>
                <w:sz w:val="20"/>
              </w:rPr>
              <w:t xml:space="preserve">Hinsichtlich der beteiligten Muskulatur unterscheidet man zwischen </w:t>
            </w:r>
            <w:r w:rsidRPr="005B4BA6">
              <w:rPr>
                <w:b/>
                <w:sz w:val="20"/>
              </w:rPr>
              <w:t>lokaler und globaler Ausdauer</w:t>
            </w:r>
            <w:r w:rsidRPr="00343DC2">
              <w:rPr>
                <w:sz w:val="20"/>
              </w:rPr>
              <w:t xml:space="preserve">, wobei im ersten Fall </w:t>
            </w:r>
            <w:r>
              <w:rPr>
                <w:sz w:val="20"/>
              </w:rPr>
              <w:t>weniger als ein Sechstel</w:t>
            </w:r>
            <w:r w:rsidRPr="00343DC2">
              <w:rPr>
                <w:sz w:val="20"/>
              </w:rPr>
              <w:t xml:space="preserve"> der Gesamtmuskulatur beteiligt sind.</w:t>
            </w:r>
            <w:r>
              <w:rPr>
                <w:sz w:val="20"/>
              </w:rPr>
              <w:t xml:space="preserve"> (2P)</w:t>
            </w:r>
          </w:p>
          <w:p w:rsidR="00714B4D" w:rsidRDefault="00714B4D" w:rsidP="00343DC2">
            <w:pPr>
              <w:pStyle w:val="Listenabsatz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 xml:space="preserve">Bei der </w:t>
            </w:r>
            <w:r w:rsidRPr="005B4BA6">
              <w:rPr>
                <w:b/>
                <w:sz w:val="20"/>
              </w:rPr>
              <w:t>aeroben Ausdauer</w:t>
            </w:r>
            <w:r>
              <w:rPr>
                <w:sz w:val="20"/>
              </w:rPr>
              <w:t xml:space="preserve"> ist die Energiebereitstellung im Gegensatz zur </w:t>
            </w:r>
            <w:r w:rsidRPr="005B4BA6">
              <w:rPr>
                <w:b/>
                <w:sz w:val="20"/>
              </w:rPr>
              <w:t>anaeroben Ausdauer</w:t>
            </w:r>
            <w:r>
              <w:rPr>
                <w:sz w:val="20"/>
              </w:rPr>
              <w:t xml:space="preserve"> unter Ausnutzung von Sauerstoff. (2P)</w:t>
            </w:r>
          </w:p>
          <w:p w:rsidR="00714B4D" w:rsidRDefault="00714B4D" w:rsidP="00343DC2">
            <w:pPr>
              <w:pStyle w:val="Listenabsatz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Pr="005B4BA6">
              <w:rPr>
                <w:b/>
                <w:sz w:val="20"/>
              </w:rPr>
              <w:t>allgemeine Ausdauer</w:t>
            </w:r>
            <w:r>
              <w:rPr>
                <w:sz w:val="20"/>
              </w:rPr>
              <w:t xml:space="preserve"> ist eine sportartübergreifende Ausdauer, während die </w:t>
            </w:r>
            <w:r w:rsidRPr="005B4BA6">
              <w:rPr>
                <w:b/>
                <w:sz w:val="20"/>
              </w:rPr>
              <w:t>sportspezifische Ausdauer</w:t>
            </w:r>
            <w:r>
              <w:rPr>
                <w:sz w:val="20"/>
              </w:rPr>
              <w:t xml:space="preserve"> immer die Belange einer Sportart berücksichtigt. (2P)</w:t>
            </w:r>
          </w:p>
          <w:p w:rsidR="00714B4D" w:rsidRPr="001233C7" w:rsidRDefault="00714B4D" w:rsidP="00EB570E">
            <w:pPr>
              <w:pStyle w:val="Listenabsatz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Ausdauermischformen sind Ausdauerarten, die immer auch eine zweite konditionelle Komponente berücksichtigten (</w:t>
            </w:r>
            <w:r w:rsidRPr="005B4BA6">
              <w:rPr>
                <w:b/>
                <w:sz w:val="20"/>
              </w:rPr>
              <w:t>Kraft</w:t>
            </w:r>
            <w:r w:rsidR="005B4BA6"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 und</w:t>
            </w:r>
            <w:r w:rsidRPr="001233C7">
              <w:rPr>
                <w:sz w:val="20"/>
              </w:rPr>
              <w:t xml:space="preserve"> </w:t>
            </w:r>
            <w:r w:rsidRPr="005B4BA6">
              <w:rPr>
                <w:b/>
                <w:sz w:val="20"/>
              </w:rPr>
              <w:t>Schnelligkeitsausdauer</w:t>
            </w:r>
            <w:r>
              <w:rPr>
                <w:sz w:val="20"/>
              </w:rPr>
              <w:t>). (2P)</w:t>
            </w:r>
          </w:p>
          <w:p w:rsidR="00714B4D" w:rsidRPr="001233C7" w:rsidRDefault="00714B4D" w:rsidP="00EB570E">
            <w:pPr>
              <w:pStyle w:val="Listenabsatz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Bei der Unterscheidung hinsichtlich der muskulären Belastungsform findet eine Unterscheidung zwischen </w:t>
            </w:r>
            <w:r w:rsidRPr="005B4BA6">
              <w:rPr>
                <w:b/>
                <w:sz w:val="20"/>
              </w:rPr>
              <w:t>dynamischer</w:t>
            </w:r>
            <w:r>
              <w:rPr>
                <w:sz w:val="20"/>
              </w:rPr>
              <w:t xml:space="preserve"> („überwindender“) und </w:t>
            </w:r>
            <w:r w:rsidRPr="005B4BA6">
              <w:rPr>
                <w:b/>
                <w:sz w:val="20"/>
              </w:rPr>
              <w:t>statischer</w:t>
            </w:r>
            <w:r>
              <w:rPr>
                <w:sz w:val="20"/>
              </w:rPr>
              <w:t xml:space="preserve"> („haltender“) </w:t>
            </w:r>
            <w:r w:rsidRPr="005B4BA6">
              <w:rPr>
                <w:b/>
                <w:sz w:val="20"/>
              </w:rPr>
              <w:t>Ausdauer</w:t>
            </w:r>
            <w:r>
              <w:rPr>
                <w:sz w:val="20"/>
              </w:rPr>
              <w:t xml:space="preserve"> statt. (2P)</w:t>
            </w:r>
          </w:p>
          <w:p w:rsidR="00714B4D" w:rsidRPr="001233C7" w:rsidRDefault="00714B4D" w:rsidP="00714B4D">
            <w:pPr>
              <w:pStyle w:val="Listenabsatz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Die Ausdauer kann nach der Belastungsdauer differenziert werden, indem man Ausdauerbelastungen bis 2 Minuten mit </w:t>
            </w:r>
            <w:r w:rsidRPr="005B4BA6">
              <w:rPr>
                <w:b/>
                <w:sz w:val="20"/>
              </w:rPr>
              <w:t>KZA</w:t>
            </w:r>
            <w:r>
              <w:rPr>
                <w:sz w:val="20"/>
              </w:rPr>
              <w:t xml:space="preserve">, zwischen 2 und 8 Minuten mit </w:t>
            </w:r>
            <w:r w:rsidRPr="005B4BA6">
              <w:rPr>
                <w:b/>
                <w:sz w:val="20"/>
              </w:rPr>
              <w:t>MZA</w:t>
            </w:r>
            <w:r>
              <w:rPr>
                <w:sz w:val="20"/>
              </w:rPr>
              <w:t xml:space="preserve"> und ab 8 Minuten mit </w:t>
            </w:r>
            <w:r w:rsidRPr="005B4BA6">
              <w:rPr>
                <w:b/>
                <w:sz w:val="20"/>
              </w:rPr>
              <w:t>LZA</w:t>
            </w:r>
            <w:r>
              <w:rPr>
                <w:sz w:val="20"/>
              </w:rPr>
              <w:t xml:space="preserve"> beschreibt. (2P)</w:t>
            </w:r>
          </w:p>
        </w:tc>
        <w:tc>
          <w:tcPr>
            <w:tcW w:w="567" w:type="dxa"/>
            <w:vAlign w:val="center"/>
          </w:tcPr>
          <w:p w:rsidR="00714B4D" w:rsidRPr="001233C7" w:rsidRDefault="00714B4D" w:rsidP="00EB570E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714B4D" w:rsidRPr="001233C7" w:rsidRDefault="00714B4D" w:rsidP="00EB570E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14B4D" w:rsidRPr="001233C7" w:rsidRDefault="00714B4D" w:rsidP="00EB570E">
            <w:pPr>
              <w:jc w:val="center"/>
              <w:rPr>
                <w:sz w:val="20"/>
                <w:lang w:val="it-IT"/>
              </w:rPr>
            </w:pPr>
          </w:p>
        </w:tc>
      </w:tr>
      <w:tr w:rsidR="00714B4D" w:rsidRPr="001233C7" w:rsidTr="00714B4D">
        <w:trPr>
          <w:cantSplit/>
          <w:trHeight w:val="1138"/>
        </w:trPr>
        <w:tc>
          <w:tcPr>
            <w:tcW w:w="8005" w:type="dxa"/>
            <w:vAlign w:val="center"/>
          </w:tcPr>
          <w:p w:rsidR="00714B4D" w:rsidRPr="001233C7" w:rsidRDefault="00714B4D" w:rsidP="00CE40C9">
            <w:pPr>
              <w:rPr>
                <w:sz w:val="20"/>
              </w:rPr>
            </w:pPr>
            <w:r w:rsidRPr="001233C7">
              <w:rPr>
                <w:sz w:val="20"/>
              </w:rPr>
              <w:t xml:space="preserve">Kurzfristige Reaktionen des </w:t>
            </w:r>
            <w:r>
              <w:rPr>
                <w:sz w:val="20"/>
              </w:rPr>
              <w:t>Körpers auf Ausdauerbelastungen</w:t>
            </w:r>
            <w:r w:rsidRPr="001233C7">
              <w:rPr>
                <w:sz w:val="20"/>
              </w:rPr>
              <w:t xml:space="preserve"> (mindestens 5 Aspekte</w:t>
            </w:r>
            <w:r>
              <w:rPr>
                <w:sz w:val="20"/>
              </w:rPr>
              <w:t>; Nennung je 2P, Erläuterung: je 2P)</w:t>
            </w:r>
            <w:r w:rsidRPr="001233C7">
              <w:rPr>
                <w:sz w:val="20"/>
              </w:rPr>
              <w:t xml:space="preserve"> </w:t>
            </w:r>
            <w:r w:rsidRPr="001233C7">
              <w:rPr>
                <w:sz w:val="20"/>
              </w:rPr>
              <w:t>z. B.</w:t>
            </w:r>
            <w:r>
              <w:rPr>
                <w:sz w:val="20"/>
              </w:rPr>
              <w:t>:</w:t>
            </w:r>
          </w:p>
          <w:p w:rsidR="00714B4D" w:rsidRPr="001233C7" w:rsidRDefault="00714B4D" w:rsidP="001233C7">
            <w:pPr>
              <w:pStyle w:val="Listenabsatz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Pr="006663E3">
              <w:rPr>
                <w:b/>
                <w:sz w:val="20"/>
              </w:rPr>
              <w:t>Herzfrequenz steigt</w:t>
            </w:r>
            <w:r>
              <w:rPr>
                <w:sz w:val="20"/>
              </w:rPr>
              <w:t xml:space="preserve"> mit dem Ziel </w:t>
            </w:r>
            <w:r w:rsidRPr="006663E3">
              <w:rPr>
                <w:b/>
                <w:sz w:val="20"/>
              </w:rPr>
              <w:t>mehr O</w:t>
            </w:r>
            <w:r w:rsidRPr="006663E3">
              <w:rPr>
                <w:b/>
                <w:sz w:val="20"/>
                <w:vertAlign w:val="subscript"/>
              </w:rPr>
              <w:t>2</w:t>
            </w:r>
            <w:r w:rsidRPr="006663E3">
              <w:rPr>
                <w:b/>
                <w:sz w:val="20"/>
              </w:rPr>
              <w:t xml:space="preserve"> zu den Muskeln</w:t>
            </w:r>
            <w:r>
              <w:rPr>
                <w:sz w:val="20"/>
              </w:rPr>
              <w:t xml:space="preserve"> zu transportieren</w:t>
            </w:r>
            <w:r w:rsidRPr="001233C7">
              <w:rPr>
                <w:sz w:val="20"/>
              </w:rPr>
              <w:t>.</w:t>
            </w:r>
          </w:p>
          <w:p w:rsidR="00714B4D" w:rsidRPr="001233C7" w:rsidRDefault="00714B4D" w:rsidP="001233C7">
            <w:pPr>
              <w:pStyle w:val="Listenabsatz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Pr="006663E3">
              <w:rPr>
                <w:b/>
                <w:sz w:val="20"/>
              </w:rPr>
              <w:t>gesteigerte Durchblutung</w:t>
            </w:r>
            <w:r w:rsidRPr="001233C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geht mit der </w:t>
            </w:r>
            <w:r w:rsidRPr="006663E3">
              <w:rPr>
                <w:b/>
                <w:sz w:val="20"/>
              </w:rPr>
              <w:t>Steigerung der Herzfrequenz</w:t>
            </w:r>
            <w:r>
              <w:rPr>
                <w:sz w:val="20"/>
              </w:rPr>
              <w:t xml:space="preserve"> einher</w:t>
            </w:r>
            <w:r w:rsidRPr="001233C7">
              <w:rPr>
                <w:sz w:val="20"/>
              </w:rPr>
              <w:t>.</w:t>
            </w:r>
          </w:p>
          <w:p w:rsidR="00714B4D" w:rsidRPr="001233C7" w:rsidRDefault="00714B4D" w:rsidP="001233C7">
            <w:pPr>
              <w:pStyle w:val="Listenabsatz"/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6663E3">
              <w:rPr>
                <w:b/>
                <w:sz w:val="20"/>
              </w:rPr>
              <w:t>Körperkerntemperatur steigt</w:t>
            </w:r>
            <w:r>
              <w:rPr>
                <w:sz w:val="20"/>
              </w:rPr>
              <w:t xml:space="preserve">, da durch die </w:t>
            </w:r>
            <w:r w:rsidRPr="006663E3">
              <w:rPr>
                <w:b/>
                <w:sz w:val="20"/>
              </w:rPr>
              <w:t>Mehrdurchblutung Wärme</w:t>
            </w:r>
            <w:r>
              <w:rPr>
                <w:sz w:val="20"/>
              </w:rPr>
              <w:t xml:space="preserve"> entsteht</w:t>
            </w:r>
            <w:r w:rsidRPr="001233C7">
              <w:rPr>
                <w:sz w:val="20"/>
              </w:rPr>
              <w:t>.</w:t>
            </w:r>
          </w:p>
          <w:p w:rsidR="00714B4D" w:rsidRPr="001233C7" w:rsidRDefault="00714B4D" w:rsidP="001233C7">
            <w:pPr>
              <w:pStyle w:val="Listenabsatz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Zur </w:t>
            </w:r>
            <w:r w:rsidRPr="006663E3">
              <w:rPr>
                <w:b/>
                <w:sz w:val="20"/>
              </w:rPr>
              <w:t>Kühlung</w:t>
            </w:r>
            <w:r>
              <w:rPr>
                <w:sz w:val="20"/>
              </w:rPr>
              <w:t xml:space="preserve"> erfolgt</w:t>
            </w:r>
            <w:r w:rsidRPr="001233C7">
              <w:rPr>
                <w:sz w:val="20"/>
              </w:rPr>
              <w:t xml:space="preserve"> eine </w:t>
            </w:r>
            <w:r w:rsidRPr="006663E3">
              <w:rPr>
                <w:b/>
                <w:sz w:val="20"/>
              </w:rPr>
              <w:t>verstärkte Schweißbildung</w:t>
            </w:r>
            <w:r>
              <w:rPr>
                <w:sz w:val="20"/>
              </w:rPr>
              <w:t>.</w:t>
            </w:r>
          </w:p>
          <w:p w:rsidR="00714B4D" w:rsidRPr="001233C7" w:rsidRDefault="00714B4D" w:rsidP="001233C7">
            <w:pPr>
              <w:pStyle w:val="Listenabsatz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Pr="006663E3">
              <w:rPr>
                <w:b/>
                <w:sz w:val="20"/>
              </w:rPr>
              <w:t>Atemfrequenz</w:t>
            </w:r>
            <w:r w:rsidRPr="001233C7">
              <w:rPr>
                <w:sz w:val="20"/>
              </w:rPr>
              <w:t xml:space="preserve"> erhöht sich</w:t>
            </w:r>
            <w:r>
              <w:rPr>
                <w:sz w:val="20"/>
              </w:rPr>
              <w:t xml:space="preserve">, </w:t>
            </w:r>
            <w:r w:rsidR="006663E3">
              <w:rPr>
                <w:sz w:val="20"/>
              </w:rPr>
              <w:t>um</w:t>
            </w:r>
            <w:r>
              <w:rPr>
                <w:sz w:val="20"/>
              </w:rPr>
              <w:t xml:space="preserve"> </w:t>
            </w:r>
            <w:r w:rsidRPr="006663E3">
              <w:rPr>
                <w:b/>
                <w:sz w:val="20"/>
              </w:rPr>
              <w:t>mehr</w:t>
            </w:r>
            <w:r>
              <w:rPr>
                <w:sz w:val="20"/>
              </w:rPr>
              <w:t xml:space="preserve"> </w:t>
            </w:r>
            <w:r w:rsidRPr="006663E3">
              <w:rPr>
                <w:b/>
                <w:sz w:val="20"/>
              </w:rPr>
              <w:t>O</w:t>
            </w:r>
            <w:r w:rsidRPr="006663E3">
              <w:rPr>
                <w:b/>
                <w:sz w:val="20"/>
                <w:vertAlign w:val="subscript"/>
              </w:rPr>
              <w:t>2</w:t>
            </w:r>
            <w:r w:rsidRPr="006663E3">
              <w:rPr>
                <w:b/>
                <w:sz w:val="20"/>
              </w:rPr>
              <w:t xml:space="preserve"> ein- und CO</w:t>
            </w:r>
            <w:r w:rsidRPr="006663E3">
              <w:rPr>
                <w:b/>
                <w:sz w:val="20"/>
                <w:vertAlign w:val="subscript"/>
              </w:rPr>
              <w:t>2</w:t>
            </w:r>
            <w:r w:rsidRPr="006663E3">
              <w:rPr>
                <w:b/>
                <w:sz w:val="20"/>
              </w:rPr>
              <w:t xml:space="preserve"> aus</w:t>
            </w:r>
            <w:r w:rsidR="006663E3" w:rsidRPr="006663E3">
              <w:rPr>
                <w:b/>
                <w:sz w:val="20"/>
              </w:rPr>
              <w:t>atmen</w:t>
            </w:r>
            <w:r w:rsidR="006663E3">
              <w:rPr>
                <w:sz w:val="20"/>
              </w:rPr>
              <w:t xml:space="preserve"> zu können.</w:t>
            </w:r>
          </w:p>
          <w:p w:rsidR="00714B4D" w:rsidRPr="001233C7" w:rsidRDefault="00714B4D" w:rsidP="001233C7">
            <w:pPr>
              <w:pStyle w:val="Listenabsatz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Bei </w:t>
            </w:r>
            <w:r w:rsidRPr="006663E3">
              <w:rPr>
                <w:b/>
                <w:sz w:val="20"/>
              </w:rPr>
              <w:t>hoher Belastung</w:t>
            </w:r>
            <w:r>
              <w:rPr>
                <w:sz w:val="20"/>
              </w:rPr>
              <w:t xml:space="preserve"> bildet sich </w:t>
            </w:r>
            <w:r w:rsidRPr="006663E3">
              <w:rPr>
                <w:b/>
                <w:sz w:val="20"/>
              </w:rPr>
              <w:t>Laktat</w:t>
            </w:r>
            <w:r>
              <w:rPr>
                <w:sz w:val="20"/>
              </w:rPr>
              <w:t xml:space="preserve"> im Blut, das</w:t>
            </w:r>
            <w:r w:rsidRPr="001233C7">
              <w:rPr>
                <w:sz w:val="20"/>
              </w:rPr>
              <w:t xml:space="preserve"> zur </w:t>
            </w:r>
            <w:r w:rsidRPr="006663E3">
              <w:rPr>
                <w:b/>
                <w:sz w:val="20"/>
              </w:rPr>
              <w:t>Muskelermüdung</w:t>
            </w:r>
            <w:r>
              <w:rPr>
                <w:sz w:val="20"/>
              </w:rPr>
              <w:t xml:space="preserve"> führt</w:t>
            </w:r>
            <w:r w:rsidRPr="001233C7">
              <w:rPr>
                <w:sz w:val="20"/>
              </w:rPr>
              <w:t>.</w:t>
            </w:r>
          </w:p>
          <w:p w:rsidR="00714B4D" w:rsidRPr="001233C7" w:rsidRDefault="00714B4D" w:rsidP="00714B4D">
            <w:pPr>
              <w:pStyle w:val="Listenabsatz"/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6663E3">
              <w:rPr>
                <w:b/>
                <w:sz w:val="20"/>
              </w:rPr>
              <w:t>Körperreaktionen bei Überbelastung</w:t>
            </w:r>
            <w:r>
              <w:rPr>
                <w:sz w:val="20"/>
              </w:rPr>
              <w:t xml:space="preserve">: z. B. </w:t>
            </w:r>
            <w:r w:rsidRPr="001233C7">
              <w:rPr>
                <w:sz w:val="20"/>
              </w:rPr>
              <w:t>Übelkeit, Schwindel, Ohrensausen.</w:t>
            </w:r>
          </w:p>
        </w:tc>
        <w:tc>
          <w:tcPr>
            <w:tcW w:w="567" w:type="dxa"/>
            <w:vAlign w:val="center"/>
          </w:tcPr>
          <w:p w:rsidR="00714B4D" w:rsidRPr="001233C7" w:rsidRDefault="00714B4D" w:rsidP="00CD1EA2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714B4D" w:rsidRPr="001233C7" w:rsidRDefault="00714B4D" w:rsidP="00CD1EA2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14B4D" w:rsidRPr="001233C7" w:rsidRDefault="00714B4D" w:rsidP="00CD1EA2">
            <w:pPr>
              <w:jc w:val="center"/>
              <w:rPr>
                <w:sz w:val="20"/>
                <w:lang w:val="it-IT"/>
              </w:rPr>
            </w:pPr>
          </w:p>
        </w:tc>
      </w:tr>
      <w:tr w:rsidR="00714B4D" w:rsidRPr="001233C7" w:rsidTr="00714B4D">
        <w:trPr>
          <w:cantSplit/>
          <w:trHeight w:val="70"/>
        </w:trPr>
        <w:tc>
          <w:tcPr>
            <w:tcW w:w="8005" w:type="dxa"/>
            <w:vAlign w:val="center"/>
          </w:tcPr>
          <w:p w:rsidR="00714B4D" w:rsidRPr="001233C7" w:rsidRDefault="00714B4D" w:rsidP="00F238E3">
            <w:pPr>
              <w:jc w:val="right"/>
              <w:rPr>
                <w:b/>
                <w:sz w:val="20"/>
              </w:rPr>
            </w:pPr>
            <w:r w:rsidRPr="001233C7">
              <w:rPr>
                <w:b/>
                <w:sz w:val="20"/>
              </w:rPr>
              <w:t xml:space="preserve">Summe Aufgabe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14B4D" w:rsidRPr="001233C7" w:rsidRDefault="00714B4D" w:rsidP="00CD1EA2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714B4D" w:rsidRPr="001233C7" w:rsidRDefault="00714B4D" w:rsidP="00CD1EA2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14B4D" w:rsidRPr="001233C7" w:rsidRDefault="00714B4D" w:rsidP="00CD1EA2">
            <w:pPr>
              <w:jc w:val="center"/>
              <w:rPr>
                <w:b/>
                <w:sz w:val="20"/>
                <w:lang w:val="it-IT"/>
              </w:rPr>
            </w:pPr>
          </w:p>
        </w:tc>
      </w:tr>
      <w:tr w:rsidR="00714B4D" w:rsidRPr="001233C7" w:rsidTr="00714B4D">
        <w:trPr>
          <w:cantSplit/>
          <w:trHeight w:val="70"/>
        </w:trPr>
        <w:tc>
          <w:tcPr>
            <w:tcW w:w="8005" w:type="dxa"/>
            <w:vAlign w:val="center"/>
          </w:tcPr>
          <w:p w:rsidR="00714B4D" w:rsidRPr="001233C7" w:rsidRDefault="00714B4D" w:rsidP="0053347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Du erfüllst ein weiteres aufgabenbezogenes Kriterium</w:t>
            </w:r>
          </w:p>
        </w:tc>
        <w:tc>
          <w:tcPr>
            <w:tcW w:w="567" w:type="dxa"/>
            <w:vAlign w:val="center"/>
          </w:tcPr>
          <w:p w:rsidR="00714B4D" w:rsidRDefault="00714B4D" w:rsidP="00CD1EA2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14B4D" w:rsidRPr="001233C7" w:rsidRDefault="00714B4D" w:rsidP="00CD1EA2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14B4D" w:rsidRPr="001233C7" w:rsidRDefault="00714B4D" w:rsidP="00CD1EA2">
            <w:pPr>
              <w:jc w:val="center"/>
              <w:rPr>
                <w:b/>
                <w:sz w:val="20"/>
                <w:lang w:val="it-IT"/>
              </w:rPr>
            </w:pPr>
          </w:p>
        </w:tc>
      </w:tr>
    </w:tbl>
    <w:p w:rsidR="00046427" w:rsidRPr="00D749C3" w:rsidRDefault="00046427" w:rsidP="00714B4D">
      <w:pPr>
        <w:rPr>
          <w:sz w:val="12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5"/>
        <w:gridCol w:w="567"/>
        <w:gridCol w:w="567"/>
        <w:gridCol w:w="567"/>
      </w:tblGrid>
      <w:tr w:rsidR="00714B4D" w:rsidRPr="009D1CC0" w:rsidTr="00D749C3">
        <w:trPr>
          <w:cantSplit/>
          <w:trHeight w:val="70"/>
        </w:trPr>
        <w:tc>
          <w:tcPr>
            <w:tcW w:w="8005" w:type="dxa"/>
            <w:shd w:val="clear" w:color="auto" w:fill="FFFFFF" w:themeFill="background1"/>
            <w:vAlign w:val="center"/>
          </w:tcPr>
          <w:p w:rsidR="00714B4D" w:rsidRPr="009D1CC0" w:rsidRDefault="00714B4D" w:rsidP="00EB570E">
            <w:pPr>
              <w:jc w:val="both"/>
              <w:rPr>
                <w:b/>
                <w:sz w:val="20"/>
              </w:rPr>
            </w:pPr>
            <w:r w:rsidRPr="009D1CC0">
              <w:rPr>
                <w:b/>
                <w:sz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4B4D" w:rsidRPr="009D1CC0" w:rsidRDefault="00714B4D" w:rsidP="00EB570E">
            <w:pPr>
              <w:jc w:val="center"/>
              <w:rPr>
                <w:b/>
                <w:sz w:val="20"/>
              </w:rPr>
            </w:pPr>
            <w:r w:rsidRPr="009D1CC0">
              <w:rPr>
                <w:b/>
                <w:sz w:val="20"/>
              </w:rPr>
              <w:t>Max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4B4D" w:rsidRPr="009D1CC0" w:rsidRDefault="00714B4D" w:rsidP="00EB57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4B4D" w:rsidRPr="009D1CC0" w:rsidRDefault="00714B4D" w:rsidP="00EB57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ZK</w:t>
            </w:r>
          </w:p>
        </w:tc>
      </w:tr>
      <w:tr w:rsidR="00714B4D" w:rsidRPr="001233C7" w:rsidTr="00D749C3">
        <w:trPr>
          <w:cantSplit/>
          <w:trHeight w:val="4638"/>
        </w:trPr>
        <w:tc>
          <w:tcPr>
            <w:tcW w:w="8005" w:type="dxa"/>
            <w:vAlign w:val="center"/>
          </w:tcPr>
          <w:p w:rsidR="00714B4D" w:rsidRDefault="00714B4D" w:rsidP="00CF2B77">
            <w:pPr>
              <w:pStyle w:val="Listenabsatz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Begriffserklärungen zu den möglichen Energiebereitstellungsprozesses</w:t>
            </w:r>
            <w:r>
              <w:rPr>
                <w:sz w:val="20"/>
              </w:rPr>
              <w:t xml:space="preserve">: </w:t>
            </w:r>
            <w:r w:rsidR="007A23AB">
              <w:rPr>
                <w:sz w:val="20"/>
              </w:rPr>
              <w:t>(10P)</w:t>
            </w:r>
          </w:p>
          <w:p w:rsidR="00714B4D" w:rsidRDefault="00034234" w:rsidP="00714B4D">
            <w:pPr>
              <w:pStyle w:val="Listenabsatz"/>
              <w:numPr>
                <w:ilvl w:val="0"/>
                <w:numId w:val="3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="00714B4D">
              <w:rPr>
                <w:sz w:val="20"/>
              </w:rPr>
              <w:t xml:space="preserve">Aerobe Energiegewinnung erfolgt </w:t>
            </w:r>
            <w:r w:rsidRPr="006663E3">
              <w:rPr>
                <w:sz w:val="20"/>
              </w:rPr>
              <w:t>unter Sauerstoffverbrauch</w:t>
            </w:r>
            <w:r>
              <w:rPr>
                <w:sz w:val="20"/>
              </w:rPr>
              <w:t>. Die Energierate ist niedrig</w:t>
            </w:r>
            <w:r w:rsidR="00714B4D">
              <w:rPr>
                <w:sz w:val="20"/>
              </w:rPr>
              <w:t>, die En</w:t>
            </w:r>
            <w:r>
              <w:rPr>
                <w:sz w:val="20"/>
              </w:rPr>
              <w:t>ergiemenge hoch. Daher eignet sich diese Form für längere Belastungen mit niedriger und mittlerer Intensität. (5P)</w:t>
            </w:r>
          </w:p>
          <w:p w:rsidR="00714B4D" w:rsidRPr="00426BB4" w:rsidRDefault="00714B4D" w:rsidP="00714B4D">
            <w:pPr>
              <w:pStyle w:val="Listenabsatz"/>
              <w:numPr>
                <w:ilvl w:val="0"/>
                <w:numId w:val="3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Die anaerobe Energiegewinnung erfolgt </w:t>
            </w:r>
            <w:r w:rsidR="00034234">
              <w:rPr>
                <w:sz w:val="20"/>
              </w:rPr>
              <w:t>ohne Sauerstoff</w:t>
            </w:r>
            <w:r w:rsidR="00034234">
              <w:rPr>
                <w:sz w:val="20"/>
              </w:rPr>
              <w:t>verbrauch. Die Energierate ist hoch, die Energiemenge allerdings niedrig. Diese Form wird bei intensiven Belastungen von kurzer Belastungsdauer bis maximal 2 min verwendet. (5P)</w:t>
            </w:r>
          </w:p>
          <w:p w:rsidR="00714B4D" w:rsidRPr="001233C7" w:rsidRDefault="00714B4D" w:rsidP="00CF2B77">
            <w:pPr>
              <w:pStyle w:val="Listenabsatz"/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046427">
              <w:rPr>
                <w:b/>
                <w:sz w:val="20"/>
              </w:rPr>
              <w:t>aerobe</w:t>
            </w:r>
            <w:r w:rsidRPr="001233C7">
              <w:rPr>
                <w:sz w:val="20"/>
              </w:rPr>
              <w:t xml:space="preserve"> </w:t>
            </w:r>
            <w:r w:rsidRPr="00046427">
              <w:rPr>
                <w:b/>
                <w:sz w:val="20"/>
              </w:rPr>
              <w:t>Energiegewinnung</w:t>
            </w:r>
            <w:r w:rsidR="00034234">
              <w:rPr>
                <w:b/>
                <w:sz w:val="20"/>
              </w:rPr>
              <w:t xml:space="preserve"> </w:t>
            </w:r>
            <w:r w:rsidR="00034234" w:rsidRPr="00034234">
              <w:rPr>
                <w:sz w:val="20"/>
              </w:rPr>
              <w:t>im B</w:t>
            </w:r>
            <w:r w:rsidR="00034234">
              <w:rPr>
                <w:sz w:val="20"/>
              </w:rPr>
              <w:t>B</w:t>
            </w:r>
            <w:r w:rsidR="00034234">
              <w:rPr>
                <w:b/>
                <w:sz w:val="20"/>
              </w:rPr>
              <w:t xml:space="preserve"> </w:t>
            </w:r>
            <w:r w:rsidRPr="001233C7">
              <w:rPr>
                <w:sz w:val="20"/>
              </w:rPr>
              <w:t>(Glykolyse und Lypolyse), z. B.</w:t>
            </w:r>
            <w:r w:rsidR="00034234">
              <w:rPr>
                <w:sz w:val="20"/>
              </w:rPr>
              <w:t xml:space="preserve"> (5P)</w:t>
            </w:r>
            <w:r>
              <w:rPr>
                <w:sz w:val="20"/>
              </w:rPr>
              <w:t>:</w:t>
            </w:r>
          </w:p>
          <w:p w:rsidR="00714B4D" w:rsidRPr="001233C7" w:rsidRDefault="00714B4D" w:rsidP="00CF2B77">
            <w:pPr>
              <w:pStyle w:val="Listenabsatz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1233C7">
              <w:rPr>
                <w:sz w:val="20"/>
              </w:rPr>
              <w:t>Ein Spieler legt im Schnitt 4600-5400 m pro Spiel zurück (3.).</w:t>
            </w:r>
          </w:p>
          <w:p w:rsidR="00714B4D" w:rsidRPr="001233C7" w:rsidRDefault="00714B4D" w:rsidP="00CF2B77">
            <w:pPr>
              <w:pStyle w:val="Listenabsatz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1233C7">
              <w:rPr>
                <w:sz w:val="20"/>
              </w:rPr>
              <w:t>84% wird im Gehen, langsamen mittelintensiven Laufen zurückgelegt (4.).</w:t>
            </w:r>
          </w:p>
          <w:p w:rsidR="00714B4D" w:rsidRPr="001233C7" w:rsidRDefault="00714B4D" w:rsidP="00CF2B77">
            <w:pPr>
              <w:pStyle w:val="Listenabsatz"/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046427">
              <w:rPr>
                <w:b/>
                <w:sz w:val="20"/>
              </w:rPr>
              <w:t>anaerobe</w:t>
            </w:r>
            <w:r w:rsidR="00034234">
              <w:rPr>
                <w:b/>
                <w:sz w:val="20"/>
              </w:rPr>
              <w:t>-alaktazide</w:t>
            </w:r>
            <w:r w:rsidRPr="001233C7">
              <w:rPr>
                <w:sz w:val="20"/>
              </w:rPr>
              <w:t xml:space="preserve"> </w:t>
            </w:r>
            <w:r w:rsidRPr="00046427">
              <w:rPr>
                <w:b/>
                <w:sz w:val="20"/>
              </w:rPr>
              <w:t>Energiebereitstellung</w:t>
            </w:r>
            <w:r w:rsidRPr="001233C7">
              <w:rPr>
                <w:sz w:val="20"/>
              </w:rPr>
              <w:t xml:space="preserve"> </w:t>
            </w:r>
            <w:r w:rsidR="00034234">
              <w:rPr>
                <w:sz w:val="20"/>
              </w:rPr>
              <w:t xml:space="preserve">im BB </w:t>
            </w:r>
            <w:r w:rsidRPr="001233C7">
              <w:rPr>
                <w:sz w:val="20"/>
              </w:rPr>
              <w:t>(Phosphatspeicher), z. B.</w:t>
            </w:r>
            <w:r w:rsidR="00034234">
              <w:rPr>
                <w:sz w:val="20"/>
              </w:rPr>
              <w:t xml:space="preserve"> (5P)</w:t>
            </w:r>
            <w:r>
              <w:rPr>
                <w:sz w:val="20"/>
              </w:rPr>
              <w:t>:</w:t>
            </w:r>
          </w:p>
          <w:p w:rsidR="00714B4D" w:rsidRPr="001233C7" w:rsidRDefault="00714B4D" w:rsidP="00DB1BF4">
            <w:pPr>
              <w:pStyle w:val="Listenabsatz"/>
              <w:numPr>
                <w:ilvl w:val="0"/>
                <w:numId w:val="27"/>
              </w:numPr>
              <w:jc w:val="both"/>
              <w:rPr>
                <w:sz w:val="20"/>
              </w:rPr>
            </w:pPr>
            <w:r w:rsidRPr="001233C7">
              <w:rPr>
                <w:sz w:val="20"/>
              </w:rPr>
              <w:t>100 Sprints der Länge 1,7 bis 5 Sekunden (KP-Spaltung, 5.)</w:t>
            </w:r>
          </w:p>
          <w:p w:rsidR="00714B4D" w:rsidRPr="001233C7" w:rsidRDefault="00714B4D" w:rsidP="00DB1BF4">
            <w:pPr>
              <w:pStyle w:val="Listenabsatz"/>
              <w:numPr>
                <w:ilvl w:val="0"/>
                <w:numId w:val="27"/>
              </w:numPr>
              <w:jc w:val="both"/>
              <w:rPr>
                <w:sz w:val="20"/>
              </w:rPr>
            </w:pPr>
            <w:r w:rsidRPr="001233C7">
              <w:rPr>
                <w:sz w:val="20"/>
              </w:rPr>
              <w:t>45 maximale Sprünge (ATP-Spaltung, 7.)</w:t>
            </w:r>
          </w:p>
          <w:p w:rsidR="00714B4D" w:rsidRPr="001233C7" w:rsidRDefault="00714B4D" w:rsidP="00DB1BF4">
            <w:pPr>
              <w:pStyle w:val="Listenabsatz"/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1233C7">
              <w:rPr>
                <w:sz w:val="20"/>
              </w:rPr>
              <w:t xml:space="preserve">In Phasen mit hohen Belastungen mit geringer Pause erfolgt die Energiebereitstellung auch </w:t>
            </w:r>
            <w:r w:rsidRPr="00046427">
              <w:rPr>
                <w:b/>
                <w:sz w:val="20"/>
              </w:rPr>
              <w:t>anaerob mit Laktatbildung</w:t>
            </w:r>
            <w:r w:rsidRPr="001233C7">
              <w:rPr>
                <w:sz w:val="20"/>
              </w:rPr>
              <w:t>: Laktat im Bereich 4-9 mmol pro Liter Blut (10.).</w:t>
            </w:r>
            <w:r w:rsidR="00034234">
              <w:rPr>
                <w:sz w:val="20"/>
              </w:rPr>
              <w:t>(5P)</w:t>
            </w:r>
          </w:p>
          <w:p w:rsidR="00714B4D" w:rsidRPr="001233C7" w:rsidRDefault="006663E3" w:rsidP="00D749C3">
            <w:pPr>
              <w:pStyle w:val="Listenabsatz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Fazit</w:t>
            </w:r>
            <w:r w:rsidR="00D749C3">
              <w:rPr>
                <w:b/>
                <w:sz w:val="20"/>
              </w:rPr>
              <w:t>:</w:t>
            </w:r>
            <w:r w:rsidR="00714B4D" w:rsidRPr="001233C7">
              <w:rPr>
                <w:sz w:val="20"/>
              </w:rPr>
              <w:t xml:space="preserve"> </w:t>
            </w:r>
            <w:r w:rsidR="00D749C3">
              <w:rPr>
                <w:sz w:val="20"/>
              </w:rPr>
              <w:t xml:space="preserve">Für die vielen Sprints und Sprünge (6.) </w:t>
            </w:r>
            <w:r w:rsidR="00714B4D" w:rsidRPr="001233C7">
              <w:rPr>
                <w:sz w:val="20"/>
              </w:rPr>
              <w:t xml:space="preserve">erfolgt die Energiebereitstellung </w:t>
            </w:r>
            <w:r w:rsidR="00D749C3">
              <w:rPr>
                <w:sz w:val="20"/>
              </w:rPr>
              <w:t>anaerob-alaktazid</w:t>
            </w:r>
            <w:r w:rsidR="00714B4D" w:rsidRPr="001233C7">
              <w:rPr>
                <w:sz w:val="20"/>
              </w:rPr>
              <w:t xml:space="preserve">. </w:t>
            </w:r>
            <w:r w:rsidR="00D749C3">
              <w:rPr>
                <w:sz w:val="20"/>
              </w:rPr>
              <w:t>In</w:t>
            </w:r>
            <w:r w:rsidR="00714B4D" w:rsidRPr="001233C7">
              <w:rPr>
                <w:sz w:val="20"/>
              </w:rPr>
              <w:t xml:space="preserve"> </w:t>
            </w:r>
            <w:r w:rsidR="00D749C3">
              <w:rPr>
                <w:sz w:val="20"/>
              </w:rPr>
              <w:t>Spielphasen ohne Unterbrechung</w:t>
            </w:r>
            <w:r w:rsidR="00714B4D" w:rsidRPr="001233C7">
              <w:rPr>
                <w:sz w:val="20"/>
              </w:rPr>
              <w:t xml:space="preserve"> </w:t>
            </w:r>
            <w:r w:rsidR="00D749C3">
              <w:rPr>
                <w:sz w:val="20"/>
              </w:rPr>
              <w:t>(</w:t>
            </w:r>
            <w:r w:rsidR="00714B4D" w:rsidRPr="001233C7">
              <w:rPr>
                <w:sz w:val="20"/>
              </w:rPr>
              <w:t>Pressverteidigung</w:t>
            </w:r>
            <w:r w:rsidR="00D749C3">
              <w:rPr>
                <w:sz w:val="20"/>
              </w:rPr>
              <w:t>, Schnellangriff)</w:t>
            </w:r>
            <w:r w:rsidR="00714B4D" w:rsidRPr="001233C7">
              <w:rPr>
                <w:sz w:val="20"/>
              </w:rPr>
              <w:t xml:space="preserve"> </w:t>
            </w:r>
            <w:r w:rsidR="00D749C3">
              <w:rPr>
                <w:sz w:val="20"/>
              </w:rPr>
              <w:t>wird die Energie</w:t>
            </w:r>
            <w:r w:rsidR="00714B4D" w:rsidRPr="001233C7">
              <w:rPr>
                <w:sz w:val="20"/>
              </w:rPr>
              <w:t xml:space="preserve"> anaerob</w:t>
            </w:r>
            <w:r w:rsidR="00D749C3">
              <w:rPr>
                <w:sz w:val="20"/>
              </w:rPr>
              <w:t>-laktazid bereitgestellt</w:t>
            </w:r>
            <w:r w:rsidR="00714B4D" w:rsidRPr="001233C7">
              <w:rPr>
                <w:sz w:val="20"/>
              </w:rPr>
              <w:t>.</w:t>
            </w:r>
            <w:r w:rsidR="00D749C3">
              <w:rPr>
                <w:sz w:val="20"/>
              </w:rPr>
              <w:t xml:space="preserve"> Als Basis für die Gesamtlaufleistung dient die aerobe Energiegewinnung.</w:t>
            </w:r>
            <w:r w:rsidR="00034234">
              <w:rPr>
                <w:sz w:val="20"/>
              </w:rPr>
              <w:t xml:space="preserve"> (5P)</w:t>
            </w:r>
          </w:p>
        </w:tc>
        <w:tc>
          <w:tcPr>
            <w:tcW w:w="567" w:type="dxa"/>
            <w:vAlign w:val="center"/>
          </w:tcPr>
          <w:p w:rsidR="00714B4D" w:rsidRPr="001233C7" w:rsidRDefault="00714B4D" w:rsidP="00EB570E">
            <w:pPr>
              <w:jc w:val="center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14B4D" w:rsidRPr="001233C7" w:rsidRDefault="00714B4D" w:rsidP="00EB570E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14B4D" w:rsidRPr="001233C7" w:rsidRDefault="00714B4D" w:rsidP="00EB570E">
            <w:pPr>
              <w:jc w:val="center"/>
              <w:rPr>
                <w:sz w:val="20"/>
                <w:lang w:val="it-IT"/>
              </w:rPr>
            </w:pPr>
          </w:p>
        </w:tc>
      </w:tr>
      <w:tr w:rsidR="00714B4D" w:rsidRPr="001233C7" w:rsidTr="00D749C3">
        <w:trPr>
          <w:cantSplit/>
          <w:trHeight w:val="70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4D" w:rsidRPr="001233C7" w:rsidRDefault="00714B4D" w:rsidP="002662C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Summe Aufgabe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B4D" w:rsidRPr="001233C7" w:rsidRDefault="00714B4D" w:rsidP="00CD1EA2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714B4D" w:rsidRPr="001233C7" w:rsidRDefault="00714B4D" w:rsidP="00CD1EA2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14B4D" w:rsidRPr="001233C7" w:rsidRDefault="00714B4D" w:rsidP="00CD1EA2">
            <w:pPr>
              <w:jc w:val="center"/>
              <w:rPr>
                <w:b/>
                <w:sz w:val="20"/>
                <w:lang w:val="it-IT"/>
              </w:rPr>
            </w:pPr>
          </w:p>
        </w:tc>
      </w:tr>
      <w:tr w:rsidR="00714B4D" w:rsidRPr="001233C7" w:rsidTr="00D749C3">
        <w:trPr>
          <w:cantSplit/>
          <w:trHeight w:val="70"/>
        </w:trPr>
        <w:tc>
          <w:tcPr>
            <w:tcW w:w="8005" w:type="dxa"/>
            <w:vAlign w:val="center"/>
          </w:tcPr>
          <w:p w:rsidR="00714B4D" w:rsidRPr="001233C7" w:rsidRDefault="00714B4D" w:rsidP="0066554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Du erfüllst ein weiteres aufgabenbezogenes Kriterium</w:t>
            </w:r>
          </w:p>
        </w:tc>
        <w:tc>
          <w:tcPr>
            <w:tcW w:w="567" w:type="dxa"/>
            <w:vAlign w:val="center"/>
          </w:tcPr>
          <w:p w:rsidR="00714B4D" w:rsidRDefault="00714B4D" w:rsidP="00665547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14B4D" w:rsidRPr="001233C7" w:rsidRDefault="00714B4D" w:rsidP="00665547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14B4D" w:rsidRPr="001233C7" w:rsidRDefault="00714B4D" w:rsidP="00665547">
            <w:pPr>
              <w:jc w:val="center"/>
              <w:rPr>
                <w:b/>
                <w:sz w:val="20"/>
                <w:lang w:val="it-IT"/>
              </w:rPr>
            </w:pPr>
          </w:p>
        </w:tc>
      </w:tr>
    </w:tbl>
    <w:p w:rsidR="001233C7" w:rsidRDefault="001233C7" w:rsidP="00426BB4">
      <w:pPr>
        <w:spacing w:line="360" w:lineRule="auto"/>
      </w:pPr>
    </w:p>
    <w:p w:rsidR="00533474" w:rsidRDefault="00533474"/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5"/>
        <w:gridCol w:w="567"/>
        <w:gridCol w:w="567"/>
        <w:gridCol w:w="567"/>
      </w:tblGrid>
      <w:tr w:rsidR="00D749C3" w:rsidRPr="001233C7" w:rsidTr="002566F2">
        <w:trPr>
          <w:cantSplit/>
          <w:trHeight w:val="70"/>
        </w:trPr>
        <w:tc>
          <w:tcPr>
            <w:tcW w:w="8005" w:type="dxa"/>
            <w:shd w:val="clear" w:color="auto" w:fill="FFFFFF" w:themeFill="background1"/>
            <w:vAlign w:val="center"/>
          </w:tcPr>
          <w:p w:rsidR="00D749C3" w:rsidRPr="001233C7" w:rsidRDefault="00D749C3" w:rsidP="006655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749C3" w:rsidRPr="001233C7" w:rsidRDefault="00D749C3" w:rsidP="00665547">
            <w:pPr>
              <w:jc w:val="center"/>
              <w:rPr>
                <w:b/>
                <w:sz w:val="20"/>
              </w:rPr>
            </w:pPr>
            <w:r w:rsidRPr="001233C7">
              <w:rPr>
                <w:b/>
                <w:sz w:val="20"/>
              </w:rPr>
              <w:t>Max</w:t>
            </w:r>
          </w:p>
        </w:tc>
        <w:tc>
          <w:tcPr>
            <w:tcW w:w="567" w:type="dxa"/>
            <w:shd w:val="clear" w:color="auto" w:fill="FFFFFF" w:themeFill="background1"/>
          </w:tcPr>
          <w:p w:rsidR="00D749C3" w:rsidRPr="001233C7" w:rsidRDefault="00D749C3" w:rsidP="006655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EK</w:t>
            </w:r>
          </w:p>
        </w:tc>
        <w:tc>
          <w:tcPr>
            <w:tcW w:w="567" w:type="dxa"/>
            <w:shd w:val="clear" w:color="auto" w:fill="FFFFFF" w:themeFill="background1"/>
          </w:tcPr>
          <w:p w:rsidR="00D749C3" w:rsidRPr="001233C7" w:rsidRDefault="00D749C3" w:rsidP="006655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ZK</w:t>
            </w:r>
          </w:p>
        </w:tc>
      </w:tr>
      <w:tr w:rsidR="00D749C3" w:rsidRPr="001233C7" w:rsidTr="005B4BA6">
        <w:trPr>
          <w:cantSplit/>
          <w:trHeight w:val="578"/>
        </w:trPr>
        <w:tc>
          <w:tcPr>
            <w:tcW w:w="8005" w:type="dxa"/>
            <w:vAlign w:val="center"/>
          </w:tcPr>
          <w:p w:rsidR="00D749C3" w:rsidRDefault="00D749C3" w:rsidP="00D749C3">
            <w:pPr>
              <w:rPr>
                <w:sz w:val="20"/>
              </w:rPr>
            </w:pPr>
            <w:r w:rsidRPr="001233C7">
              <w:rPr>
                <w:sz w:val="20"/>
              </w:rPr>
              <w:t>E</w:t>
            </w:r>
            <w:r>
              <w:rPr>
                <w:sz w:val="20"/>
              </w:rPr>
              <w:t xml:space="preserve">rklärungen zu geeigneten </w:t>
            </w:r>
            <w:r w:rsidR="00EA59AC">
              <w:rPr>
                <w:sz w:val="20"/>
              </w:rPr>
              <w:t>Ausdauertrainingsmethoden:</w:t>
            </w:r>
          </w:p>
          <w:p w:rsidR="00D749C3" w:rsidRDefault="00D749C3" w:rsidP="00426BB4">
            <w:pPr>
              <w:pStyle w:val="Listenabsatz"/>
              <w:numPr>
                <w:ilvl w:val="0"/>
                <w:numId w:val="28"/>
              </w:numPr>
              <w:jc w:val="both"/>
              <w:rPr>
                <w:sz w:val="20"/>
              </w:rPr>
            </w:pPr>
            <w:r w:rsidRPr="007A23AB">
              <w:rPr>
                <w:b/>
                <w:sz w:val="20"/>
              </w:rPr>
              <w:t>Basketballspezifische Ausdauertrainingsmethoden</w:t>
            </w:r>
            <w:r w:rsidRPr="002662C7">
              <w:rPr>
                <w:sz w:val="20"/>
              </w:rPr>
              <w:t xml:space="preserve"> sind die </w:t>
            </w:r>
            <w:r w:rsidRPr="002662C7">
              <w:rPr>
                <w:b/>
                <w:sz w:val="20"/>
              </w:rPr>
              <w:t xml:space="preserve">variable </w:t>
            </w:r>
            <w:r w:rsidR="007A23AB">
              <w:rPr>
                <w:b/>
                <w:sz w:val="20"/>
              </w:rPr>
              <w:t xml:space="preserve">intensive </w:t>
            </w:r>
            <w:r w:rsidRPr="002662C7">
              <w:rPr>
                <w:b/>
                <w:sz w:val="20"/>
              </w:rPr>
              <w:t>Dauermethode</w:t>
            </w:r>
            <w:r w:rsidRPr="002662C7">
              <w:rPr>
                <w:sz w:val="20"/>
              </w:rPr>
              <w:t xml:space="preserve"> und die </w:t>
            </w:r>
            <w:r w:rsidRPr="002662C7">
              <w:rPr>
                <w:b/>
                <w:sz w:val="20"/>
              </w:rPr>
              <w:t>intensive</w:t>
            </w:r>
            <w:r w:rsidRPr="002662C7">
              <w:rPr>
                <w:sz w:val="20"/>
              </w:rPr>
              <w:t xml:space="preserve"> </w:t>
            </w:r>
            <w:r w:rsidRPr="002662C7">
              <w:rPr>
                <w:b/>
                <w:sz w:val="20"/>
              </w:rPr>
              <w:t>Intervallmethode</w:t>
            </w:r>
            <w:r w:rsidRPr="002662C7">
              <w:rPr>
                <w:sz w:val="20"/>
              </w:rPr>
              <w:t>.</w:t>
            </w:r>
            <w:r w:rsidR="00EA59AC">
              <w:rPr>
                <w:sz w:val="20"/>
              </w:rPr>
              <w:t xml:space="preserve"> (4P)</w:t>
            </w:r>
          </w:p>
          <w:p w:rsidR="00D749C3" w:rsidRPr="00EA59AC" w:rsidRDefault="00D749C3" w:rsidP="00EA59AC">
            <w:pPr>
              <w:pStyle w:val="Listenabsatz"/>
              <w:numPr>
                <w:ilvl w:val="0"/>
                <w:numId w:val="28"/>
              </w:numPr>
              <w:jc w:val="both"/>
              <w:rPr>
                <w:sz w:val="20"/>
              </w:rPr>
            </w:pPr>
            <w:r w:rsidRPr="007A23AB">
              <w:rPr>
                <w:b/>
                <w:sz w:val="20"/>
              </w:rPr>
              <w:t>Begründung</w:t>
            </w:r>
            <w:r w:rsidR="006663E3">
              <w:rPr>
                <w:b/>
                <w:sz w:val="20"/>
              </w:rPr>
              <w:t>en</w:t>
            </w:r>
            <w:r w:rsidRPr="007A23AB">
              <w:rPr>
                <w:sz w:val="20"/>
              </w:rPr>
              <w:t xml:space="preserve">: Die variable intensive DM und die intensive IM verbessern beide die für das Basketballspiel typische </w:t>
            </w:r>
            <w:r w:rsidRPr="007A23AB">
              <w:rPr>
                <w:b/>
                <w:sz w:val="20"/>
              </w:rPr>
              <w:t>gemischt-aerob-anaerobe Ausdauerleistungsfähigkeit</w:t>
            </w:r>
            <w:r w:rsidRPr="007A23AB">
              <w:rPr>
                <w:sz w:val="20"/>
              </w:rPr>
              <w:t xml:space="preserve"> und berücksichtigen dabei einen </w:t>
            </w:r>
            <w:r w:rsidRPr="007A23AB">
              <w:rPr>
                <w:b/>
                <w:sz w:val="20"/>
              </w:rPr>
              <w:t>Wechsel von Belastung und Pause</w:t>
            </w:r>
            <w:r w:rsidRPr="007A23AB">
              <w:rPr>
                <w:sz w:val="20"/>
              </w:rPr>
              <w:t>.</w:t>
            </w:r>
            <w:r w:rsidR="00EA59AC">
              <w:rPr>
                <w:sz w:val="20"/>
              </w:rPr>
              <w:t xml:space="preserve"> (6P)</w:t>
            </w:r>
          </w:p>
        </w:tc>
        <w:tc>
          <w:tcPr>
            <w:tcW w:w="567" w:type="dxa"/>
            <w:vAlign w:val="center"/>
          </w:tcPr>
          <w:p w:rsidR="00D749C3" w:rsidRPr="001233C7" w:rsidRDefault="00D749C3" w:rsidP="00665547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D749C3" w:rsidRPr="001233C7" w:rsidRDefault="00D749C3" w:rsidP="00665547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749C3" w:rsidRPr="001233C7" w:rsidRDefault="00D749C3" w:rsidP="00665547">
            <w:pPr>
              <w:jc w:val="center"/>
              <w:rPr>
                <w:sz w:val="20"/>
                <w:lang w:val="it-IT"/>
              </w:rPr>
            </w:pPr>
          </w:p>
        </w:tc>
      </w:tr>
      <w:tr w:rsidR="00D749C3" w:rsidRPr="001233C7" w:rsidTr="00D749C3">
        <w:trPr>
          <w:cantSplit/>
          <w:trHeight w:val="190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3" w:rsidRPr="001233C7" w:rsidRDefault="00D749C3" w:rsidP="00426BB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Summe Aufgabe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9C3" w:rsidRPr="001233C7" w:rsidRDefault="00D749C3" w:rsidP="00665547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D749C3" w:rsidRPr="001233C7" w:rsidRDefault="00D749C3" w:rsidP="00665547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749C3" w:rsidRPr="001233C7" w:rsidRDefault="00D749C3" w:rsidP="00665547">
            <w:pPr>
              <w:jc w:val="center"/>
              <w:rPr>
                <w:b/>
                <w:sz w:val="20"/>
                <w:lang w:val="it-IT"/>
              </w:rPr>
            </w:pPr>
          </w:p>
        </w:tc>
      </w:tr>
      <w:tr w:rsidR="00D749C3" w:rsidRPr="001233C7" w:rsidTr="00D749C3">
        <w:trPr>
          <w:cantSplit/>
          <w:trHeight w:val="70"/>
        </w:trPr>
        <w:tc>
          <w:tcPr>
            <w:tcW w:w="8005" w:type="dxa"/>
            <w:vAlign w:val="center"/>
          </w:tcPr>
          <w:p w:rsidR="00D749C3" w:rsidRPr="001233C7" w:rsidRDefault="00D749C3" w:rsidP="0066554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Du erfüllst ein weiteres aufgabenbezogenes Kriterium</w:t>
            </w:r>
          </w:p>
        </w:tc>
        <w:tc>
          <w:tcPr>
            <w:tcW w:w="567" w:type="dxa"/>
            <w:vAlign w:val="center"/>
          </w:tcPr>
          <w:p w:rsidR="00D749C3" w:rsidRDefault="00D749C3" w:rsidP="00665547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749C3" w:rsidRPr="001233C7" w:rsidRDefault="00D749C3" w:rsidP="00665547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749C3" w:rsidRPr="001233C7" w:rsidRDefault="00D749C3" w:rsidP="00665547">
            <w:pPr>
              <w:jc w:val="center"/>
              <w:rPr>
                <w:b/>
                <w:sz w:val="20"/>
                <w:lang w:val="it-IT"/>
              </w:rPr>
            </w:pPr>
          </w:p>
        </w:tc>
      </w:tr>
    </w:tbl>
    <w:p w:rsidR="00426BB4" w:rsidRPr="00EA59AC" w:rsidRDefault="00426BB4" w:rsidP="00EA59AC">
      <w:pPr>
        <w:rPr>
          <w:sz w:val="12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5"/>
        <w:gridCol w:w="567"/>
        <w:gridCol w:w="567"/>
        <w:gridCol w:w="567"/>
      </w:tblGrid>
      <w:tr w:rsidR="00EA59AC" w:rsidRPr="001233C7" w:rsidTr="00EA59AC">
        <w:trPr>
          <w:cantSplit/>
          <w:trHeight w:val="169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9AC" w:rsidRPr="00426BB4" w:rsidRDefault="00EA59AC" w:rsidP="00665547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9AC" w:rsidRPr="00426BB4" w:rsidRDefault="00EA59AC" w:rsidP="00665547">
            <w:pPr>
              <w:jc w:val="center"/>
              <w:rPr>
                <w:b/>
                <w:bCs/>
                <w:sz w:val="20"/>
                <w:lang w:val="it-IT"/>
              </w:rPr>
            </w:pPr>
            <w:r w:rsidRPr="00426BB4">
              <w:rPr>
                <w:b/>
                <w:bCs/>
                <w:sz w:val="20"/>
                <w:lang w:val="it-IT"/>
              </w:rPr>
              <w:t>Max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9AC" w:rsidRPr="00EA59AC" w:rsidRDefault="00EA59AC" w:rsidP="00665547">
            <w:pPr>
              <w:jc w:val="center"/>
              <w:rPr>
                <w:b/>
                <w:sz w:val="20"/>
                <w:lang w:val="it-IT"/>
              </w:rPr>
            </w:pPr>
            <w:r w:rsidRPr="00EA59AC">
              <w:rPr>
                <w:b/>
                <w:sz w:val="20"/>
                <w:lang w:val="it-IT"/>
              </w:rPr>
              <w:t>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9AC" w:rsidRPr="00EA59AC" w:rsidRDefault="00EA59AC" w:rsidP="00665547">
            <w:pPr>
              <w:jc w:val="center"/>
              <w:rPr>
                <w:b/>
                <w:sz w:val="20"/>
                <w:lang w:val="it-IT"/>
              </w:rPr>
            </w:pPr>
            <w:r w:rsidRPr="00EA59AC">
              <w:rPr>
                <w:b/>
                <w:sz w:val="20"/>
                <w:lang w:val="it-IT"/>
              </w:rPr>
              <w:t>ZK</w:t>
            </w:r>
          </w:p>
        </w:tc>
      </w:tr>
      <w:tr w:rsidR="00EA59AC" w:rsidRPr="001233C7" w:rsidTr="005B4BA6">
        <w:trPr>
          <w:cantSplit/>
          <w:trHeight w:val="1477"/>
        </w:trPr>
        <w:tc>
          <w:tcPr>
            <w:tcW w:w="8005" w:type="dxa"/>
            <w:vAlign w:val="center"/>
          </w:tcPr>
          <w:p w:rsidR="00EA59AC" w:rsidRDefault="00EA59AC" w:rsidP="001233C7">
            <w:pPr>
              <w:jc w:val="both"/>
              <w:rPr>
                <w:sz w:val="20"/>
              </w:rPr>
            </w:pPr>
            <w:r w:rsidRPr="001233C7">
              <w:rPr>
                <w:sz w:val="20"/>
              </w:rPr>
              <w:t>Trainings</w:t>
            </w:r>
            <w:r>
              <w:rPr>
                <w:sz w:val="20"/>
              </w:rPr>
              <w:t>form</w:t>
            </w:r>
            <w:r w:rsidRPr="001233C7">
              <w:rPr>
                <w:sz w:val="20"/>
              </w:rPr>
              <w:t xml:space="preserve"> zur Verbesserung der basketballspezifischen Ausdauer</w:t>
            </w:r>
            <w:r>
              <w:rPr>
                <w:sz w:val="20"/>
              </w:rPr>
              <w:t xml:space="preserve"> (Angabe der Intensität, Pausengestaltung, Dauer und des Umfangs), z. B.</w:t>
            </w:r>
            <w:r w:rsidRPr="001233C7">
              <w:rPr>
                <w:sz w:val="20"/>
              </w:rPr>
              <w:t>:</w:t>
            </w:r>
          </w:p>
          <w:p w:rsidR="00EA59AC" w:rsidRPr="00046427" w:rsidRDefault="00EA59AC" w:rsidP="00046427">
            <w:pPr>
              <w:pStyle w:val="Listenabsatz"/>
              <w:numPr>
                <w:ilvl w:val="0"/>
                <w:numId w:val="31"/>
              </w:numPr>
              <w:jc w:val="both"/>
              <w:rPr>
                <w:sz w:val="20"/>
              </w:rPr>
            </w:pPr>
            <w:r w:rsidRPr="00046427">
              <w:rPr>
                <w:sz w:val="20"/>
              </w:rPr>
              <w:t xml:space="preserve">Beim </w:t>
            </w:r>
            <w:r w:rsidRPr="00046427">
              <w:rPr>
                <w:b/>
                <w:sz w:val="20"/>
              </w:rPr>
              <w:t>Fahrtspiel</w:t>
            </w:r>
            <w:r w:rsidRPr="00046427">
              <w:rPr>
                <w:sz w:val="20"/>
              </w:rPr>
              <w:t xml:space="preserve"> </w:t>
            </w:r>
            <w:r w:rsidRPr="00EA59AC">
              <w:rPr>
                <w:b/>
                <w:sz w:val="20"/>
              </w:rPr>
              <w:t xml:space="preserve">(variable </w:t>
            </w:r>
            <w:r>
              <w:rPr>
                <w:b/>
                <w:sz w:val="20"/>
              </w:rPr>
              <w:t xml:space="preserve">intensive </w:t>
            </w:r>
            <w:r w:rsidRPr="00EA59AC">
              <w:rPr>
                <w:b/>
                <w:sz w:val="20"/>
              </w:rPr>
              <w:t>Dauermethode)</w:t>
            </w:r>
            <w:r>
              <w:rPr>
                <w:sz w:val="20"/>
              </w:rPr>
              <w:t xml:space="preserve"> </w:t>
            </w:r>
            <w:r w:rsidRPr="00046427">
              <w:rPr>
                <w:sz w:val="20"/>
              </w:rPr>
              <w:t>findet ein basketballspieltypischer unsystematischer Wechsel von Belastung und Pause statt (Waldlauf im hügligen Gelände</w:t>
            </w:r>
            <w:r>
              <w:rPr>
                <w:sz w:val="20"/>
              </w:rPr>
              <w:t xml:space="preserve">; Dauer: </w:t>
            </w:r>
            <w:r w:rsidR="006663E3">
              <w:rPr>
                <w:sz w:val="20"/>
              </w:rPr>
              <w:t>bis zu</w:t>
            </w:r>
            <w:r>
              <w:rPr>
                <w:sz w:val="20"/>
              </w:rPr>
              <w:t xml:space="preserve"> 45 Minuten; Intensität: hoch)</w:t>
            </w:r>
            <w:r w:rsidRPr="00046427">
              <w:rPr>
                <w:sz w:val="20"/>
              </w:rPr>
              <w:t>.</w:t>
            </w:r>
          </w:p>
          <w:p w:rsidR="00EA59AC" w:rsidRPr="00EA59AC" w:rsidRDefault="00EA59AC" w:rsidP="00EA59AC">
            <w:pPr>
              <w:pStyle w:val="Listenabsatz"/>
              <w:numPr>
                <w:ilvl w:val="0"/>
                <w:numId w:val="31"/>
              </w:numPr>
              <w:jc w:val="both"/>
              <w:rPr>
                <w:sz w:val="20"/>
              </w:rPr>
            </w:pPr>
            <w:r w:rsidRPr="00046427">
              <w:rPr>
                <w:b/>
                <w:sz w:val="20"/>
              </w:rPr>
              <w:t>Intensive Intervallmethode</w:t>
            </w:r>
            <w:r w:rsidRPr="00046427">
              <w:rPr>
                <w:sz w:val="20"/>
              </w:rPr>
              <w:t>, z. B.: 2</w:t>
            </w:r>
            <w:r>
              <w:rPr>
                <w:sz w:val="20"/>
              </w:rPr>
              <w:t>-3</w:t>
            </w:r>
            <w:r w:rsidRPr="00046427">
              <w:rPr>
                <w:sz w:val="20"/>
              </w:rPr>
              <w:t xml:space="preserve"> Serien zu 5 x 150 m mit 80 % der maximalen Laufgeschwindigkeit (in der Halle: Grundlinie zu Grundlinie zu Grundlinie zu Mittellinie in 17 Sekunden) und jeweils 45 </w:t>
            </w:r>
            <w:bookmarkStart w:id="0" w:name="_GoBack"/>
            <w:bookmarkEnd w:id="0"/>
            <w:r w:rsidRPr="00046427">
              <w:rPr>
                <w:sz w:val="20"/>
              </w:rPr>
              <w:t xml:space="preserve">Sekunden </w:t>
            </w:r>
            <w:r>
              <w:rPr>
                <w:sz w:val="20"/>
              </w:rPr>
              <w:t xml:space="preserve">aktive </w:t>
            </w:r>
            <w:r w:rsidRPr="00046427">
              <w:rPr>
                <w:sz w:val="20"/>
              </w:rPr>
              <w:t xml:space="preserve">Pause zwischen den Läufen und 3-5 Minuten </w:t>
            </w:r>
            <w:r>
              <w:rPr>
                <w:sz w:val="20"/>
              </w:rPr>
              <w:t xml:space="preserve">aktive </w:t>
            </w:r>
            <w:r w:rsidRPr="00046427">
              <w:rPr>
                <w:sz w:val="20"/>
              </w:rPr>
              <w:t>Serienpause</w:t>
            </w:r>
            <w:r>
              <w:rPr>
                <w:sz w:val="20"/>
              </w:rPr>
              <w:t xml:space="preserve"> (mit Freiwürfen)</w:t>
            </w:r>
            <w:r w:rsidRPr="00046427"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59AC" w:rsidRPr="001233C7" w:rsidRDefault="00EA59AC" w:rsidP="00EB570E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1233C7" w:rsidRDefault="00EA59AC" w:rsidP="00EB570E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1233C7" w:rsidRDefault="00EA59AC" w:rsidP="00EB570E">
            <w:pPr>
              <w:jc w:val="center"/>
              <w:rPr>
                <w:sz w:val="20"/>
                <w:lang w:val="it-IT"/>
              </w:rPr>
            </w:pPr>
          </w:p>
        </w:tc>
      </w:tr>
      <w:tr w:rsidR="00EA59AC" w:rsidRPr="001233C7" w:rsidTr="005B4BA6">
        <w:trPr>
          <w:cantSplit/>
          <w:trHeight w:val="122"/>
        </w:trPr>
        <w:tc>
          <w:tcPr>
            <w:tcW w:w="8005" w:type="dxa"/>
            <w:vAlign w:val="center"/>
          </w:tcPr>
          <w:p w:rsidR="00EA59AC" w:rsidRPr="001233C7" w:rsidRDefault="00EA59AC" w:rsidP="009D1CC0">
            <w:pPr>
              <w:pStyle w:val="berschrift1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Summe Zusatzaufgabe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59AC" w:rsidRPr="001233C7" w:rsidRDefault="00EA59AC" w:rsidP="00EB570E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1233C7" w:rsidRDefault="00EA59AC" w:rsidP="00EB570E">
            <w:pPr>
              <w:jc w:val="center"/>
              <w:rPr>
                <w:sz w:val="20"/>
                <w:lang w:val="it-I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1233C7" w:rsidRDefault="00EA59AC" w:rsidP="00EB570E">
            <w:pPr>
              <w:jc w:val="center"/>
              <w:rPr>
                <w:sz w:val="20"/>
                <w:lang w:val="it-IT"/>
              </w:rPr>
            </w:pPr>
          </w:p>
        </w:tc>
      </w:tr>
      <w:tr w:rsidR="00EA59AC" w:rsidRPr="001233C7" w:rsidTr="005B4BA6">
        <w:trPr>
          <w:cantSplit/>
          <w:trHeight w:val="70"/>
        </w:trPr>
        <w:tc>
          <w:tcPr>
            <w:tcW w:w="8005" w:type="dxa"/>
            <w:vAlign w:val="center"/>
          </w:tcPr>
          <w:p w:rsidR="00EA59AC" w:rsidRPr="001233C7" w:rsidRDefault="00EA59AC" w:rsidP="0066554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Du erfüllst ein weiteres aufgabenbezogenes Kriterium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59AC" w:rsidRDefault="00EA59AC" w:rsidP="00665547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1233C7" w:rsidRDefault="00EA59AC" w:rsidP="00665547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1233C7" w:rsidRDefault="00EA59AC" w:rsidP="00665547">
            <w:pPr>
              <w:jc w:val="center"/>
              <w:rPr>
                <w:b/>
                <w:sz w:val="20"/>
                <w:lang w:val="it-IT"/>
              </w:rPr>
            </w:pPr>
          </w:p>
        </w:tc>
      </w:tr>
    </w:tbl>
    <w:p w:rsidR="00CF2B77" w:rsidRPr="005B4BA6" w:rsidRDefault="00CF2B77" w:rsidP="005B4BA6">
      <w:pPr>
        <w:pStyle w:val="Kopfzeile"/>
        <w:tabs>
          <w:tab w:val="clear" w:pos="4536"/>
          <w:tab w:val="clear" w:pos="9072"/>
        </w:tabs>
        <w:rPr>
          <w:rFonts w:ascii="Book Antiqua" w:hAnsi="Book Antiqua"/>
          <w:b/>
          <w:sz w:val="12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5"/>
        <w:gridCol w:w="567"/>
        <w:gridCol w:w="567"/>
        <w:gridCol w:w="567"/>
      </w:tblGrid>
      <w:tr w:rsidR="00EA59AC" w:rsidRPr="00046427" w:rsidTr="00A37E1C">
        <w:trPr>
          <w:cantSplit/>
          <w:trHeight w:val="103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9AC" w:rsidRPr="00046427" w:rsidRDefault="00EA59AC" w:rsidP="00CD1EA2">
            <w:pPr>
              <w:jc w:val="both"/>
              <w:rPr>
                <w:b/>
                <w:sz w:val="20"/>
                <w:szCs w:val="20"/>
              </w:rPr>
            </w:pPr>
            <w:r w:rsidRPr="00046427">
              <w:rPr>
                <w:b/>
                <w:sz w:val="20"/>
                <w:szCs w:val="20"/>
              </w:rPr>
              <w:t>Darstellungsleistung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9AC" w:rsidRPr="00046427" w:rsidRDefault="00EA59AC" w:rsidP="00CD1EA2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046427">
              <w:rPr>
                <w:b/>
                <w:bCs/>
                <w:sz w:val="20"/>
                <w:szCs w:val="20"/>
                <w:lang w:val="it-IT"/>
              </w:rPr>
              <w:t>Max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046427" w:rsidRDefault="00EA59AC" w:rsidP="00CD1EA2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046427" w:rsidRDefault="00EA59AC" w:rsidP="00CD1EA2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ZK</w:t>
            </w:r>
          </w:p>
        </w:tc>
      </w:tr>
      <w:tr w:rsidR="00EA59AC" w:rsidRPr="00046427" w:rsidTr="00A37E1C">
        <w:trPr>
          <w:cantSplit/>
          <w:trHeight w:val="136"/>
        </w:trPr>
        <w:tc>
          <w:tcPr>
            <w:tcW w:w="8005" w:type="dxa"/>
            <w:vAlign w:val="center"/>
          </w:tcPr>
          <w:p w:rsidR="00EA59AC" w:rsidRPr="00046427" w:rsidRDefault="00EA59AC" w:rsidP="0004642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Book Antiqua" w:hAnsi="Book Antiqua"/>
                <w:sz w:val="20"/>
              </w:rPr>
            </w:pPr>
            <w:r w:rsidRPr="00046427">
              <w:rPr>
                <w:rFonts w:ascii="Book Antiqua" w:hAnsi="Book Antiqua"/>
                <w:sz w:val="20"/>
              </w:rPr>
              <w:t>Du strukturierst</w:t>
            </w:r>
            <w:r w:rsidRPr="00046427">
              <w:rPr>
                <w:rFonts w:ascii="Book Antiqua" w:hAnsi="Book Antiqua"/>
                <w:spacing w:val="-7"/>
                <w:sz w:val="20"/>
              </w:rPr>
              <w:t xml:space="preserve"> </w:t>
            </w:r>
            <w:r w:rsidRPr="00046427">
              <w:rPr>
                <w:rFonts w:ascii="Book Antiqua" w:hAnsi="Book Antiqua"/>
                <w:sz w:val="20"/>
              </w:rPr>
              <w:t>Deinen</w:t>
            </w:r>
            <w:r w:rsidRPr="00046427">
              <w:rPr>
                <w:rFonts w:ascii="Book Antiqua" w:hAnsi="Book Antiqua"/>
                <w:spacing w:val="-8"/>
                <w:sz w:val="20"/>
              </w:rPr>
              <w:t xml:space="preserve"> </w:t>
            </w:r>
            <w:r w:rsidRPr="00046427">
              <w:rPr>
                <w:rFonts w:ascii="Book Antiqua" w:hAnsi="Book Antiqua"/>
                <w:sz w:val="20"/>
              </w:rPr>
              <w:t>Text</w:t>
            </w:r>
            <w:r w:rsidRPr="00046427">
              <w:rPr>
                <w:rFonts w:ascii="Book Antiqua" w:hAnsi="Book Antiqua"/>
                <w:spacing w:val="-7"/>
                <w:sz w:val="20"/>
              </w:rPr>
              <w:t xml:space="preserve"> </w:t>
            </w:r>
            <w:r w:rsidRPr="00046427">
              <w:rPr>
                <w:rFonts w:ascii="Book Antiqua" w:hAnsi="Book Antiqua"/>
                <w:sz w:val="20"/>
              </w:rPr>
              <w:t>schlüssig,</w:t>
            </w:r>
            <w:r w:rsidRPr="00046427">
              <w:rPr>
                <w:rFonts w:ascii="Book Antiqua" w:hAnsi="Book Antiqua"/>
                <w:spacing w:val="-10"/>
                <w:sz w:val="20"/>
              </w:rPr>
              <w:t xml:space="preserve"> </w:t>
            </w:r>
            <w:r w:rsidRPr="00046427">
              <w:rPr>
                <w:rFonts w:ascii="Book Antiqua" w:hAnsi="Book Antiqua"/>
                <w:spacing w:val="-1"/>
                <w:sz w:val="20"/>
              </w:rPr>
              <w:t>stringent</w:t>
            </w:r>
            <w:r w:rsidRPr="00046427">
              <w:rPr>
                <w:rFonts w:ascii="Book Antiqua" w:hAnsi="Book Antiqua"/>
                <w:spacing w:val="-7"/>
                <w:sz w:val="20"/>
              </w:rPr>
              <w:t xml:space="preserve"> </w:t>
            </w:r>
            <w:r w:rsidRPr="00046427">
              <w:rPr>
                <w:rFonts w:ascii="Book Antiqua" w:hAnsi="Book Antiqua"/>
                <w:spacing w:val="-1"/>
                <w:sz w:val="20"/>
              </w:rPr>
              <w:t>und</w:t>
            </w:r>
            <w:r w:rsidRPr="00046427">
              <w:rPr>
                <w:rFonts w:ascii="Book Antiqua" w:hAnsi="Book Antiqua"/>
                <w:spacing w:val="-8"/>
                <w:sz w:val="20"/>
              </w:rPr>
              <w:t xml:space="preserve"> </w:t>
            </w:r>
            <w:r w:rsidRPr="00046427">
              <w:rPr>
                <w:rFonts w:ascii="Book Antiqua" w:hAnsi="Book Antiqua"/>
                <w:spacing w:val="-1"/>
                <w:sz w:val="20"/>
              </w:rPr>
              <w:t>gedanklich</w:t>
            </w:r>
            <w:r w:rsidRPr="00046427">
              <w:rPr>
                <w:rFonts w:ascii="Book Antiqua" w:hAnsi="Book Antiqua"/>
                <w:spacing w:val="-7"/>
                <w:sz w:val="20"/>
              </w:rPr>
              <w:t xml:space="preserve"> </w:t>
            </w:r>
            <w:r w:rsidRPr="00046427">
              <w:rPr>
                <w:rFonts w:ascii="Book Antiqua" w:hAnsi="Book Antiqua"/>
                <w:sz w:val="20"/>
              </w:rPr>
              <w:t xml:space="preserve">klar.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59AC" w:rsidRPr="00046427" w:rsidRDefault="00EA59AC" w:rsidP="00CD1EA2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046427">
              <w:rPr>
                <w:b/>
                <w:bCs/>
                <w:sz w:val="20"/>
                <w:szCs w:val="20"/>
                <w:lang w:val="it-IT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046427" w:rsidRDefault="00EA59AC" w:rsidP="00CD1EA2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046427" w:rsidRDefault="00EA59AC" w:rsidP="00CD1EA2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EA59AC" w:rsidRPr="00046427" w:rsidTr="00A37E1C">
        <w:trPr>
          <w:cantSplit/>
          <w:trHeight w:val="153"/>
        </w:trPr>
        <w:tc>
          <w:tcPr>
            <w:tcW w:w="8005" w:type="dxa"/>
            <w:vAlign w:val="center"/>
          </w:tcPr>
          <w:p w:rsidR="00EA59AC" w:rsidRPr="00046427" w:rsidRDefault="00EA59AC" w:rsidP="0004642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Book Antiqua" w:hAnsi="Book Antiqua"/>
                <w:sz w:val="20"/>
              </w:rPr>
            </w:pPr>
            <w:r w:rsidRPr="00046427">
              <w:rPr>
                <w:rFonts w:ascii="Book Antiqua" w:hAnsi="Book Antiqua"/>
                <w:sz w:val="20"/>
              </w:rPr>
              <w:t>Du verwendest eine präzise und differenzierte Sprache und Fachsprache.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59AC" w:rsidRPr="00046427" w:rsidRDefault="00EA59AC" w:rsidP="00CD1EA2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046427" w:rsidRDefault="00EA59AC" w:rsidP="00CD1EA2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046427" w:rsidRDefault="00EA59AC" w:rsidP="00CD1EA2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EA59AC" w:rsidRPr="00046427" w:rsidTr="00A37E1C">
        <w:trPr>
          <w:cantSplit/>
          <w:trHeight w:val="70"/>
        </w:trPr>
        <w:tc>
          <w:tcPr>
            <w:tcW w:w="8005" w:type="dxa"/>
            <w:vAlign w:val="center"/>
          </w:tcPr>
          <w:p w:rsidR="00EA59AC" w:rsidRPr="00046427" w:rsidRDefault="00EA59AC" w:rsidP="0004642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Book Antiqua" w:hAnsi="Book Antiqua"/>
                <w:sz w:val="20"/>
              </w:rPr>
            </w:pPr>
            <w:r w:rsidRPr="00046427">
              <w:rPr>
                <w:rFonts w:ascii="Book Antiqua" w:hAnsi="Book Antiqua"/>
                <w:sz w:val="20"/>
              </w:rPr>
              <w:t>Du schreibst</w:t>
            </w:r>
            <w:r w:rsidRPr="00046427">
              <w:rPr>
                <w:rFonts w:ascii="Book Antiqua" w:hAnsi="Book Antiqua"/>
                <w:spacing w:val="-8"/>
                <w:sz w:val="20"/>
              </w:rPr>
              <w:t xml:space="preserve"> </w:t>
            </w:r>
            <w:r w:rsidRPr="00046427">
              <w:rPr>
                <w:rFonts w:ascii="Book Antiqua" w:hAnsi="Book Antiqua"/>
                <w:sz w:val="20"/>
              </w:rPr>
              <w:t>sprachlich</w:t>
            </w:r>
            <w:r w:rsidRPr="00046427">
              <w:rPr>
                <w:rFonts w:ascii="Book Antiqua" w:hAnsi="Book Antiqua"/>
                <w:spacing w:val="-7"/>
                <w:sz w:val="20"/>
              </w:rPr>
              <w:t xml:space="preserve"> </w:t>
            </w:r>
            <w:r w:rsidRPr="00046427">
              <w:rPr>
                <w:rFonts w:ascii="Book Antiqua" w:hAnsi="Book Antiqua"/>
                <w:sz w:val="20"/>
              </w:rPr>
              <w:t>richtig</w:t>
            </w:r>
            <w:r w:rsidRPr="00046427">
              <w:rPr>
                <w:rFonts w:ascii="Book Antiqua" w:hAnsi="Book Antiqua"/>
                <w:spacing w:val="-8"/>
                <w:sz w:val="20"/>
              </w:rPr>
              <w:t xml:space="preserve"> </w:t>
            </w:r>
            <w:r w:rsidRPr="00046427">
              <w:rPr>
                <w:rFonts w:ascii="Book Antiqua" w:hAnsi="Book Antiqua"/>
                <w:spacing w:val="-1"/>
                <w:sz w:val="20"/>
              </w:rPr>
              <w:t>sowie</w:t>
            </w:r>
            <w:r w:rsidRPr="00046427">
              <w:rPr>
                <w:rFonts w:ascii="Book Antiqua" w:hAnsi="Book Antiqua"/>
                <w:spacing w:val="-8"/>
                <w:sz w:val="20"/>
              </w:rPr>
              <w:t xml:space="preserve"> </w:t>
            </w:r>
            <w:r w:rsidRPr="00046427">
              <w:rPr>
                <w:rFonts w:ascii="Book Antiqua" w:hAnsi="Book Antiqua"/>
                <w:sz w:val="20"/>
              </w:rPr>
              <w:t>syntaktisch</w:t>
            </w:r>
            <w:r w:rsidRPr="00046427">
              <w:rPr>
                <w:rFonts w:ascii="Book Antiqua" w:hAnsi="Book Antiqua"/>
                <w:spacing w:val="-7"/>
                <w:sz w:val="20"/>
              </w:rPr>
              <w:t xml:space="preserve"> </w:t>
            </w:r>
            <w:r w:rsidRPr="00046427">
              <w:rPr>
                <w:rFonts w:ascii="Book Antiqua" w:hAnsi="Book Antiqua"/>
                <w:sz w:val="20"/>
              </w:rPr>
              <w:t>und</w:t>
            </w:r>
            <w:r w:rsidRPr="00046427">
              <w:rPr>
                <w:rFonts w:ascii="Book Antiqua" w:hAnsi="Book Antiqua"/>
                <w:spacing w:val="-8"/>
                <w:sz w:val="20"/>
              </w:rPr>
              <w:t xml:space="preserve"> </w:t>
            </w:r>
            <w:r w:rsidRPr="00046427">
              <w:rPr>
                <w:rFonts w:ascii="Book Antiqua" w:hAnsi="Book Antiqua"/>
                <w:spacing w:val="-1"/>
                <w:sz w:val="20"/>
              </w:rPr>
              <w:t>stilistisch</w:t>
            </w:r>
            <w:r w:rsidRPr="00046427">
              <w:rPr>
                <w:rFonts w:ascii="Book Antiqua" w:hAnsi="Book Antiqua"/>
                <w:spacing w:val="-8"/>
                <w:sz w:val="20"/>
              </w:rPr>
              <w:t xml:space="preserve"> </w:t>
            </w:r>
            <w:r w:rsidRPr="00046427">
              <w:rPr>
                <w:rFonts w:ascii="Book Antiqua" w:hAnsi="Book Antiqua"/>
                <w:sz w:val="20"/>
              </w:rPr>
              <w:t>sicher.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59AC" w:rsidRPr="00046427" w:rsidRDefault="00EA59AC" w:rsidP="00CD1EA2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046427" w:rsidRDefault="00EA59AC" w:rsidP="00CD1EA2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046427" w:rsidRDefault="00EA59AC" w:rsidP="00CD1EA2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EA59AC" w:rsidRPr="00046427" w:rsidTr="00A37E1C">
        <w:trPr>
          <w:cantSplit/>
          <w:trHeight w:val="76"/>
        </w:trPr>
        <w:tc>
          <w:tcPr>
            <w:tcW w:w="8005" w:type="dxa"/>
            <w:vAlign w:val="center"/>
          </w:tcPr>
          <w:p w:rsidR="00EA59AC" w:rsidRPr="00046427" w:rsidRDefault="00EA59AC" w:rsidP="0004642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spacing w:val="-3"/>
                <w:sz w:val="20"/>
              </w:rPr>
            </w:pPr>
            <w:r w:rsidRPr="00046427">
              <w:rPr>
                <w:rFonts w:ascii="Book Antiqua" w:hAnsi="Book Antiqua"/>
                <w:spacing w:val="-3"/>
                <w:sz w:val="20"/>
              </w:rPr>
              <w:t>Du verbindest</w:t>
            </w:r>
            <w:r w:rsidRPr="00046427">
              <w:rPr>
                <w:rFonts w:ascii="Book Antiqua" w:hAnsi="Book Antiqua"/>
                <w:spacing w:val="-13"/>
                <w:sz w:val="20"/>
              </w:rPr>
              <w:t xml:space="preserve"> die Ebenen </w:t>
            </w:r>
            <w:r w:rsidRPr="00046427">
              <w:rPr>
                <w:rFonts w:ascii="Book Antiqua" w:hAnsi="Book Antiqua"/>
                <w:spacing w:val="-3"/>
                <w:sz w:val="20"/>
              </w:rPr>
              <w:t>Sachdarstellung,</w:t>
            </w:r>
            <w:r w:rsidRPr="00046427">
              <w:rPr>
                <w:rFonts w:ascii="Book Antiqua" w:hAnsi="Book Antiqua"/>
                <w:spacing w:val="-13"/>
                <w:sz w:val="20"/>
              </w:rPr>
              <w:t xml:space="preserve"> </w:t>
            </w:r>
            <w:r w:rsidRPr="00046427">
              <w:rPr>
                <w:rFonts w:ascii="Book Antiqua" w:hAnsi="Book Antiqua"/>
                <w:spacing w:val="-2"/>
                <w:sz w:val="20"/>
              </w:rPr>
              <w:t>Analyse</w:t>
            </w:r>
            <w:r w:rsidRPr="00046427">
              <w:rPr>
                <w:rFonts w:ascii="Book Antiqua" w:hAnsi="Book Antiqua"/>
                <w:spacing w:val="-13"/>
                <w:sz w:val="20"/>
              </w:rPr>
              <w:t xml:space="preserve"> </w:t>
            </w:r>
            <w:r w:rsidRPr="00046427">
              <w:rPr>
                <w:rFonts w:ascii="Book Antiqua" w:hAnsi="Book Antiqua"/>
                <w:spacing w:val="-2"/>
                <w:sz w:val="20"/>
              </w:rPr>
              <w:t>und</w:t>
            </w:r>
            <w:r w:rsidRPr="00046427">
              <w:rPr>
                <w:rFonts w:ascii="Book Antiqua" w:hAnsi="Book Antiqua"/>
                <w:spacing w:val="-11"/>
                <w:sz w:val="20"/>
              </w:rPr>
              <w:t xml:space="preserve"> </w:t>
            </w:r>
            <w:r w:rsidRPr="00046427">
              <w:rPr>
                <w:rFonts w:ascii="Book Antiqua" w:hAnsi="Book Antiqua"/>
                <w:spacing w:val="-2"/>
                <w:sz w:val="20"/>
              </w:rPr>
              <w:t>Bewertung</w:t>
            </w:r>
            <w:r w:rsidRPr="00046427">
              <w:rPr>
                <w:rFonts w:ascii="Book Antiqua" w:hAnsi="Book Antiqua"/>
                <w:spacing w:val="-11"/>
                <w:sz w:val="20"/>
              </w:rPr>
              <w:t xml:space="preserve"> </w:t>
            </w:r>
            <w:r w:rsidRPr="00046427">
              <w:rPr>
                <w:rFonts w:ascii="Book Antiqua" w:hAnsi="Book Antiqua"/>
                <w:spacing w:val="-2"/>
                <w:sz w:val="20"/>
              </w:rPr>
              <w:t>sicher</w:t>
            </w:r>
            <w:r w:rsidRPr="00046427">
              <w:rPr>
                <w:rFonts w:ascii="Book Antiqua" w:hAnsi="Book Antiqua"/>
                <w:spacing w:val="-13"/>
                <w:sz w:val="20"/>
              </w:rPr>
              <w:t xml:space="preserve"> </w:t>
            </w:r>
            <w:r w:rsidRPr="00046427">
              <w:rPr>
                <w:rFonts w:ascii="Book Antiqua" w:hAnsi="Book Antiqua"/>
                <w:spacing w:val="-2"/>
                <w:sz w:val="20"/>
              </w:rPr>
              <w:t>und</w:t>
            </w:r>
            <w:r w:rsidRPr="00046427">
              <w:rPr>
                <w:rFonts w:ascii="Book Antiqua" w:hAnsi="Book Antiqua"/>
                <w:spacing w:val="-3"/>
                <w:sz w:val="20"/>
              </w:rPr>
              <w:t xml:space="preserve"> transparent.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59AC" w:rsidRPr="00046427" w:rsidRDefault="00EA59AC" w:rsidP="00CD1EA2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046427" w:rsidRDefault="00EA59AC" w:rsidP="00CD1EA2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046427" w:rsidRDefault="00EA59AC" w:rsidP="00CD1EA2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EA59AC" w:rsidRPr="00046427" w:rsidTr="005B4BA6">
        <w:trPr>
          <w:cantSplit/>
          <w:trHeight w:val="126"/>
        </w:trPr>
        <w:tc>
          <w:tcPr>
            <w:tcW w:w="8005" w:type="dxa"/>
            <w:vAlign w:val="center"/>
          </w:tcPr>
          <w:p w:rsidR="00EA59AC" w:rsidRPr="00046427" w:rsidRDefault="00EA59AC" w:rsidP="00046427">
            <w:pPr>
              <w:pStyle w:val="berschrift1"/>
              <w:jc w:val="right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Summe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59AC" w:rsidRPr="00046427" w:rsidRDefault="00EA59AC" w:rsidP="00CD1EA2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046427">
              <w:rPr>
                <w:b/>
                <w:bCs/>
                <w:sz w:val="20"/>
                <w:szCs w:val="20"/>
                <w:lang w:val="it-IT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046427" w:rsidRDefault="00EA59AC" w:rsidP="00CD1EA2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046427" w:rsidRDefault="00EA59AC" w:rsidP="00CD1EA2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046427" w:rsidRPr="005B4BA6" w:rsidRDefault="00046427" w:rsidP="005B4BA6">
      <w:pPr>
        <w:pStyle w:val="Kopfzeile"/>
        <w:tabs>
          <w:tab w:val="clear" w:pos="4536"/>
          <w:tab w:val="clear" w:pos="9072"/>
        </w:tabs>
        <w:rPr>
          <w:rFonts w:ascii="Book Antiqua" w:hAnsi="Book Antiqua"/>
          <w:b/>
          <w:sz w:val="12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5"/>
        <w:gridCol w:w="567"/>
        <w:gridCol w:w="567"/>
        <w:gridCol w:w="567"/>
      </w:tblGrid>
      <w:tr w:rsidR="00EA59AC" w:rsidRPr="00046427" w:rsidTr="005B4BA6">
        <w:trPr>
          <w:cantSplit/>
          <w:trHeight w:val="170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9AC" w:rsidRPr="00046427" w:rsidRDefault="00EA59AC" w:rsidP="00CE40C9">
            <w:pPr>
              <w:rPr>
                <w:b/>
                <w:sz w:val="20"/>
                <w:szCs w:val="20"/>
              </w:rPr>
            </w:pPr>
            <w:r w:rsidRPr="00046427">
              <w:rPr>
                <w:b/>
                <w:sz w:val="20"/>
                <w:szCs w:val="20"/>
              </w:rPr>
              <w:t>Gesamtleistung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9AC" w:rsidRPr="00046427" w:rsidRDefault="00EA59AC" w:rsidP="00CD1EA2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046427">
              <w:rPr>
                <w:b/>
                <w:bCs/>
                <w:sz w:val="20"/>
                <w:szCs w:val="20"/>
                <w:lang w:val="it-IT"/>
              </w:rPr>
              <w:t>Max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9AC" w:rsidRPr="00046427" w:rsidRDefault="00EA59AC" w:rsidP="00CD1EA2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9AC" w:rsidRPr="00046427" w:rsidRDefault="00EA59AC" w:rsidP="00CD1EA2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ZK</w:t>
            </w:r>
          </w:p>
        </w:tc>
      </w:tr>
      <w:tr w:rsidR="00EA59AC" w:rsidRPr="00046427" w:rsidTr="005B4BA6">
        <w:trPr>
          <w:cantSplit/>
          <w:trHeight w:val="232"/>
        </w:trPr>
        <w:tc>
          <w:tcPr>
            <w:tcW w:w="8005" w:type="dxa"/>
            <w:vAlign w:val="center"/>
          </w:tcPr>
          <w:p w:rsidR="00EA59AC" w:rsidRPr="00046427" w:rsidRDefault="00EA59AC" w:rsidP="0004642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Aufgabe 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59AC" w:rsidRPr="00046427" w:rsidRDefault="00EA59AC" w:rsidP="00CD1EA2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046427" w:rsidRDefault="00EA59AC" w:rsidP="00CD1EA2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046427" w:rsidRDefault="00EA59AC" w:rsidP="00CD1EA2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EA59AC" w:rsidRPr="00046427" w:rsidTr="005B4BA6">
        <w:trPr>
          <w:cantSplit/>
          <w:trHeight w:val="278"/>
        </w:trPr>
        <w:tc>
          <w:tcPr>
            <w:tcW w:w="8005" w:type="dxa"/>
            <w:vAlign w:val="center"/>
          </w:tcPr>
          <w:p w:rsidR="00EA59AC" w:rsidRPr="00046427" w:rsidRDefault="00EA59AC" w:rsidP="0004642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Aufgabe 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59AC" w:rsidRPr="00046427" w:rsidRDefault="00EA59AC" w:rsidP="00CD1EA2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046427" w:rsidRDefault="00EA59AC" w:rsidP="00CD1EA2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046427" w:rsidRDefault="00EA59AC" w:rsidP="00CD1EA2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EA59AC" w:rsidRPr="00046427" w:rsidTr="005B4BA6">
        <w:trPr>
          <w:cantSplit/>
          <w:trHeight w:val="139"/>
        </w:trPr>
        <w:tc>
          <w:tcPr>
            <w:tcW w:w="8005" w:type="dxa"/>
            <w:vAlign w:val="center"/>
          </w:tcPr>
          <w:p w:rsidR="00EA59AC" w:rsidRPr="00046427" w:rsidRDefault="00EA59AC" w:rsidP="0004642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Aufgabe 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59AC" w:rsidRPr="00046427" w:rsidRDefault="00EA59AC" w:rsidP="00CD1EA2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046427" w:rsidRDefault="00EA59AC" w:rsidP="00CD1EA2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046427" w:rsidRDefault="00EA59AC" w:rsidP="00CD1EA2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EA59AC" w:rsidRPr="00046427" w:rsidTr="005B4BA6">
        <w:trPr>
          <w:cantSplit/>
          <w:trHeight w:val="158"/>
        </w:trPr>
        <w:tc>
          <w:tcPr>
            <w:tcW w:w="8005" w:type="dxa"/>
            <w:vAlign w:val="center"/>
          </w:tcPr>
          <w:p w:rsidR="00EA59AC" w:rsidRPr="00046427" w:rsidRDefault="00EA59AC" w:rsidP="0004642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Book Antiqua" w:hAnsi="Book Antiqua"/>
                <w:b/>
                <w:spacing w:val="-3"/>
                <w:sz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</w:rPr>
              <w:t>Zusatzaufgabe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59AC" w:rsidRPr="00046427" w:rsidRDefault="00EA59AC" w:rsidP="00CD1EA2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046427" w:rsidRDefault="00EA59AC" w:rsidP="00CD1EA2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046427" w:rsidRDefault="00EA59AC" w:rsidP="00CD1EA2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EA59AC" w:rsidRPr="00046427" w:rsidTr="005B4BA6">
        <w:trPr>
          <w:cantSplit/>
          <w:trHeight w:val="189"/>
        </w:trPr>
        <w:tc>
          <w:tcPr>
            <w:tcW w:w="8005" w:type="dxa"/>
            <w:vAlign w:val="center"/>
          </w:tcPr>
          <w:p w:rsidR="00EA59AC" w:rsidRPr="00046427" w:rsidRDefault="00EA59AC" w:rsidP="0004642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Book Antiqua" w:hAnsi="Book Antiqua"/>
                <w:b/>
                <w:spacing w:val="-3"/>
                <w:sz w:val="20"/>
              </w:rPr>
            </w:pPr>
            <w:r w:rsidRPr="00046427">
              <w:rPr>
                <w:rFonts w:ascii="Book Antiqua" w:hAnsi="Book Antiqua"/>
                <w:b/>
                <w:spacing w:val="-3"/>
                <w:sz w:val="20"/>
              </w:rPr>
              <w:t>Darstellungsleistung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59AC" w:rsidRPr="00046427" w:rsidRDefault="00EA59AC" w:rsidP="00CD1EA2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046427" w:rsidRDefault="00EA59AC" w:rsidP="00CD1EA2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046427" w:rsidRDefault="00EA59AC" w:rsidP="00CD1EA2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EA59AC" w:rsidRPr="00046427" w:rsidTr="005B4BA6">
        <w:trPr>
          <w:cantSplit/>
          <w:trHeight w:val="80"/>
        </w:trPr>
        <w:tc>
          <w:tcPr>
            <w:tcW w:w="8005" w:type="dxa"/>
            <w:vAlign w:val="center"/>
          </w:tcPr>
          <w:p w:rsidR="00EA59AC" w:rsidRPr="00046427" w:rsidRDefault="00EA59AC" w:rsidP="00CD1EA2">
            <w:pPr>
              <w:pStyle w:val="berschrift1"/>
              <w:jc w:val="right"/>
              <w:rPr>
                <w:rFonts w:ascii="Book Antiqua" w:hAnsi="Book Antiqua"/>
                <w:szCs w:val="20"/>
              </w:rPr>
            </w:pPr>
            <w:r w:rsidRPr="00046427">
              <w:rPr>
                <w:rFonts w:ascii="Book Antiqua" w:hAnsi="Book Antiqua"/>
                <w:szCs w:val="20"/>
              </w:rPr>
              <w:t>Summe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59AC" w:rsidRPr="00046427" w:rsidRDefault="00EA59AC" w:rsidP="00CD1EA2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046427" w:rsidRDefault="00EA59AC" w:rsidP="00CD1EA2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9AC" w:rsidRPr="00046427" w:rsidRDefault="00EA59AC" w:rsidP="00CD1EA2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5B4BA6" w:rsidRPr="00046427" w:rsidTr="008866FA">
        <w:trPr>
          <w:cantSplit/>
          <w:trHeight w:val="80"/>
        </w:trPr>
        <w:tc>
          <w:tcPr>
            <w:tcW w:w="8572" w:type="dxa"/>
            <w:gridSpan w:val="2"/>
            <w:tcBorders>
              <w:right w:val="single" w:sz="4" w:space="0" w:color="auto"/>
            </w:tcBorders>
            <w:vAlign w:val="center"/>
          </w:tcPr>
          <w:p w:rsidR="005B4BA6" w:rsidRDefault="005B4BA6" w:rsidP="005B4BA6">
            <w:pPr>
              <w:jc w:val="right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Mittelwert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BA6" w:rsidRPr="00046427" w:rsidRDefault="005B4BA6" w:rsidP="00CD1EA2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5B4BA6" w:rsidRPr="00046427" w:rsidTr="008866FA">
        <w:trPr>
          <w:cantSplit/>
          <w:trHeight w:val="80"/>
        </w:trPr>
        <w:tc>
          <w:tcPr>
            <w:tcW w:w="8572" w:type="dxa"/>
            <w:gridSpan w:val="2"/>
            <w:tcBorders>
              <w:right w:val="single" w:sz="4" w:space="0" w:color="auto"/>
            </w:tcBorders>
            <w:vAlign w:val="center"/>
          </w:tcPr>
          <w:p w:rsidR="005B4BA6" w:rsidRDefault="005B4BA6" w:rsidP="005B4BA6">
            <w:pPr>
              <w:jc w:val="right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Note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BA6" w:rsidRPr="00046427" w:rsidRDefault="005B4BA6" w:rsidP="00CD1EA2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</w:tbl>
    <w:p w:rsidR="00C22E7E" w:rsidRDefault="00C22E7E" w:rsidP="00CE40C9">
      <w:pPr>
        <w:pStyle w:val="StandardWeb"/>
        <w:spacing w:before="0" w:beforeAutospacing="0" w:after="0"/>
        <w:rPr>
          <w:rFonts w:ascii="Book Antiqua" w:hAnsi="Book Antiqua"/>
          <w:sz w:val="22"/>
        </w:rPr>
      </w:pPr>
    </w:p>
    <w:sectPr w:rsidR="00C22E7E" w:rsidSect="00CE40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17" w:rsidRDefault="00390C17" w:rsidP="00141200">
      <w:r>
        <w:separator/>
      </w:r>
    </w:p>
  </w:endnote>
  <w:endnote w:type="continuationSeparator" w:id="0">
    <w:p w:rsidR="00390C17" w:rsidRDefault="00390C17" w:rsidP="0014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17" w:rsidRDefault="00390C17" w:rsidP="00141200">
      <w:r>
        <w:separator/>
      </w:r>
    </w:p>
  </w:footnote>
  <w:footnote w:type="continuationSeparator" w:id="0">
    <w:p w:rsidR="00390C17" w:rsidRDefault="00390C17" w:rsidP="00141200">
      <w:r>
        <w:continuationSeparator/>
      </w:r>
    </w:p>
  </w:footnote>
  <w:footnote w:id="1">
    <w:p w:rsidR="00533474" w:rsidRPr="00834776" w:rsidRDefault="00533474" w:rsidP="00533474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 w:rsidRPr="00834776">
        <w:rPr>
          <w:rFonts w:cs="Arial"/>
          <w:b/>
        </w:rPr>
        <w:t>Darstellen:</w:t>
      </w:r>
      <w:r w:rsidRPr="00834776">
        <w:rPr>
          <w:rFonts w:cs="Arial"/>
        </w:rPr>
        <w:t xml:space="preserve"> Erkannte Zusammenhänge, Sachverhalte und Arbeitsverfahren strukturiert und fachsprachlich einwandfrei wiedergeben.</w:t>
      </w:r>
    </w:p>
  </w:footnote>
  <w:footnote w:id="2">
    <w:p w:rsidR="00533474" w:rsidRDefault="0053347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2662C7" w:rsidRPr="002662C7">
        <w:rPr>
          <w:b/>
        </w:rPr>
        <w:t>Erläutern</w:t>
      </w:r>
      <w:r w:rsidR="002662C7">
        <w:t>:</w:t>
      </w:r>
      <w:r w:rsidR="002662C7" w:rsidRPr="002662C7">
        <w:t xml:space="preserve"> Nachvollziehbar und verständlich veranschaulichen</w:t>
      </w:r>
    </w:p>
  </w:footnote>
  <w:footnote w:id="3">
    <w:p w:rsidR="00834776" w:rsidRDefault="00834776" w:rsidP="00834776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 w:rsidRPr="00834776">
        <w:rPr>
          <w:b/>
        </w:rPr>
        <w:t>Herausarbeiten</w:t>
      </w:r>
      <w:r>
        <w:rPr>
          <w:b/>
        </w:rPr>
        <w:t>:</w:t>
      </w:r>
      <w:r>
        <w:t xml:space="preserve"> Aus den direkten und indirekten Aussagen eines Textes einen Sachverhalt, eine Position erkennen und darstellen</w:t>
      </w:r>
    </w:p>
  </w:footnote>
  <w:footnote w:id="4">
    <w:p w:rsidR="00834776" w:rsidRDefault="00834776" w:rsidP="0083477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34776">
        <w:rPr>
          <w:b/>
        </w:rPr>
        <w:t>Erklären</w:t>
      </w:r>
      <w:r>
        <w:t>: Ein Phänomen oder einen Sachverhalt auf Gesetzmäßigkeiten zurückführen</w:t>
      </w:r>
    </w:p>
  </w:footnote>
  <w:footnote w:id="5">
    <w:p w:rsidR="00834776" w:rsidRDefault="00834776" w:rsidP="0083477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34776">
        <w:rPr>
          <w:b/>
        </w:rPr>
        <w:t>Entwerfen</w:t>
      </w:r>
      <w:r>
        <w:t>: Ein Konzept in seinen wesentlichen Zügen prospektiv/planend darstellen</w:t>
      </w:r>
    </w:p>
  </w:footnote>
  <w:footnote w:id="6">
    <w:p w:rsidR="00763E52" w:rsidRDefault="00763E52" w:rsidP="00763E52">
      <w:pPr>
        <w:pStyle w:val="Funotentext"/>
        <w:jc w:val="both"/>
      </w:pPr>
      <w:r>
        <w:rPr>
          <w:rStyle w:val="Funotenzeichen"/>
        </w:rPr>
        <w:footnoteRef/>
      </w:r>
      <w:r>
        <w:t xml:space="preserve"> Die Laktatwerte weisen darauf hin, wie stark ein Muskel „übersäuert“. Bei Laktatwerten oberhalb v</w:t>
      </w:r>
      <w:r w:rsidR="00D274B0">
        <w:t>on 4 mmol Laktat pro Liter Blut</w:t>
      </w:r>
      <w:r>
        <w:t xml:space="preserve"> erfolgt die Energiegewinnung weitgehend anaerob, unterhalb von 2 mmol Laktat pro Liter Blut ist sie aerob mit Fettverbrennung. Im Bereich zwischen 2 und 4 mmol Laktat pro Liter Blut </w:t>
      </w:r>
      <w:r w:rsidR="004B02C1">
        <w:t>wird</w:t>
      </w:r>
      <w:r>
        <w:t xml:space="preserve"> die Energie aerob unter Verbrennung von Kohlenhydraten</w:t>
      </w:r>
      <w:r w:rsidR="004B02C1">
        <w:t xml:space="preserve"> bereitgestellt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D66"/>
    <w:multiLevelType w:val="hybridMultilevel"/>
    <w:tmpl w:val="14881F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25BF5"/>
    <w:multiLevelType w:val="hybridMultilevel"/>
    <w:tmpl w:val="352EA2B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46D2D"/>
    <w:multiLevelType w:val="hybridMultilevel"/>
    <w:tmpl w:val="291A3B72"/>
    <w:lvl w:ilvl="0" w:tplc="EF460E50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489D"/>
    <w:multiLevelType w:val="hybridMultilevel"/>
    <w:tmpl w:val="D742C1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92B0C"/>
    <w:multiLevelType w:val="hybridMultilevel"/>
    <w:tmpl w:val="23888168"/>
    <w:lvl w:ilvl="0" w:tplc="EF229C80">
      <w:start w:val="89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C5B4D"/>
    <w:multiLevelType w:val="hybridMultilevel"/>
    <w:tmpl w:val="E612FF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571E3C"/>
    <w:multiLevelType w:val="hybridMultilevel"/>
    <w:tmpl w:val="10863CEE"/>
    <w:lvl w:ilvl="0" w:tplc="EF460E50">
      <w:start w:val="1"/>
      <w:numFmt w:val="bullet"/>
      <w:lvlText w:val="–"/>
      <w:lvlJc w:val="left"/>
      <w:pPr>
        <w:ind w:left="360" w:hanging="360"/>
      </w:pPr>
      <w:rPr>
        <w:rFonts w:ascii="Book Antiqua" w:hAnsi="Book Antiqu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F67C13"/>
    <w:multiLevelType w:val="hybridMultilevel"/>
    <w:tmpl w:val="6EC865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0F04FF"/>
    <w:multiLevelType w:val="hybridMultilevel"/>
    <w:tmpl w:val="C80062C6"/>
    <w:lvl w:ilvl="0" w:tplc="EF460E50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4284"/>
    <w:multiLevelType w:val="hybridMultilevel"/>
    <w:tmpl w:val="FC2A7502"/>
    <w:lvl w:ilvl="0" w:tplc="EF460E50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96F8F"/>
    <w:multiLevelType w:val="hybridMultilevel"/>
    <w:tmpl w:val="29A4C98E"/>
    <w:lvl w:ilvl="0" w:tplc="EF460E50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115C"/>
    <w:multiLevelType w:val="hybridMultilevel"/>
    <w:tmpl w:val="551217B2"/>
    <w:lvl w:ilvl="0" w:tplc="EF460E50">
      <w:start w:val="1"/>
      <w:numFmt w:val="bullet"/>
      <w:lvlText w:val="–"/>
      <w:lvlJc w:val="left"/>
      <w:pPr>
        <w:ind w:left="360" w:hanging="360"/>
      </w:pPr>
      <w:rPr>
        <w:rFonts w:ascii="Book Antiqua" w:hAnsi="Book Antiqu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6E3EF6"/>
    <w:multiLevelType w:val="hybridMultilevel"/>
    <w:tmpl w:val="948C493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2544E"/>
    <w:multiLevelType w:val="hybridMultilevel"/>
    <w:tmpl w:val="FEFA6E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517728"/>
    <w:multiLevelType w:val="hybridMultilevel"/>
    <w:tmpl w:val="0A84B88A"/>
    <w:lvl w:ilvl="0" w:tplc="DAD6F4F6">
      <w:start w:val="1"/>
      <w:numFmt w:val="decimal"/>
      <w:lvlText w:val="(%1)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67D0A"/>
    <w:multiLevelType w:val="hybridMultilevel"/>
    <w:tmpl w:val="100AAA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AE3AC8"/>
    <w:multiLevelType w:val="hybridMultilevel"/>
    <w:tmpl w:val="63EA8610"/>
    <w:lvl w:ilvl="0" w:tplc="EF229C80">
      <w:start w:val="89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195A33"/>
    <w:multiLevelType w:val="hybridMultilevel"/>
    <w:tmpl w:val="49C46124"/>
    <w:lvl w:ilvl="0" w:tplc="EF460E50">
      <w:start w:val="1"/>
      <w:numFmt w:val="bullet"/>
      <w:lvlText w:val="–"/>
      <w:lvlJc w:val="left"/>
      <w:pPr>
        <w:ind w:left="360" w:hanging="360"/>
      </w:pPr>
      <w:rPr>
        <w:rFonts w:ascii="Book Antiqua" w:hAnsi="Book Antiqu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C701B"/>
    <w:multiLevelType w:val="hybridMultilevel"/>
    <w:tmpl w:val="F4F88B98"/>
    <w:lvl w:ilvl="0" w:tplc="EF460E50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41EA8"/>
    <w:multiLevelType w:val="hybridMultilevel"/>
    <w:tmpl w:val="F69078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E34A17"/>
    <w:multiLevelType w:val="hybridMultilevel"/>
    <w:tmpl w:val="43FA64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3D1CAA"/>
    <w:multiLevelType w:val="hybridMultilevel"/>
    <w:tmpl w:val="F82AF1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C8799F"/>
    <w:multiLevelType w:val="hybridMultilevel"/>
    <w:tmpl w:val="2116D536"/>
    <w:lvl w:ilvl="0" w:tplc="EF460E50">
      <w:start w:val="1"/>
      <w:numFmt w:val="bullet"/>
      <w:lvlText w:val="–"/>
      <w:lvlJc w:val="left"/>
      <w:pPr>
        <w:ind w:left="360" w:hanging="360"/>
      </w:pPr>
      <w:rPr>
        <w:rFonts w:ascii="Book Antiqua" w:hAnsi="Book Antiqu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A54C42"/>
    <w:multiLevelType w:val="hybridMultilevel"/>
    <w:tmpl w:val="E4CC05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460E50">
      <w:start w:val="1"/>
      <w:numFmt w:val="bullet"/>
      <w:lvlText w:val="–"/>
      <w:lvlJc w:val="left"/>
      <w:pPr>
        <w:ind w:left="1080" w:hanging="360"/>
      </w:pPr>
      <w:rPr>
        <w:rFonts w:ascii="Book Antiqua" w:hAnsi="Book Antiqu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BB0764"/>
    <w:multiLevelType w:val="hybridMultilevel"/>
    <w:tmpl w:val="8BA22A0A"/>
    <w:lvl w:ilvl="0" w:tplc="DAD6F4F6">
      <w:start w:val="1"/>
      <w:numFmt w:val="decimal"/>
      <w:lvlText w:val="(%1)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216C4"/>
    <w:multiLevelType w:val="hybridMultilevel"/>
    <w:tmpl w:val="31DC3726"/>
    <w:lvl w:ilvl="0" w:tplc="DAD6F4F6">
      <w:start w:val="1"/>
      <w:numFmt w:val="decimal"/>
      <w:lvlText w:val="(%1)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95372"/>
    <w:multiLevelType w:val="hybridMultilevel"/>
    <w:tmpl w:val="F84AB4FC"/>
    <w:lvl w:ilvl="0" w:tplc="DAD6F4F6">
      <w:start w:val="1"/>
      <w:numFmt w:val="decimal"/>
      <w:lvlText w:val="(%1)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5144B4"/>
    <w:multiLevelType w:val="hybridMultilevel"/>
    <w:tmpl w:val="DAF688B4"/>
    <w:lvl w:ilvl="0" w:tplc="DAD6F4F6">
      <w:start w:val="1"/>
      <w:numFmt w:val="decimal"/>
      <w:lvlText w:val="(%1)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D5A86"/>
    <w:multiLevelType w:val="hybridMultilevel"/>
    <w:tmpl w:val="30B6FAF8"/>
    <w:lvl w:ilvl="0" w:tplc="DAD6F4F6">
      <w:start w:val="1"/>
      <w:numFmt w:val="decimal"/>
      <w:lvlText w:val="(%1)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812"/>
    <w:multiLevelType w:val="hybridMultilevel"/>
    <w:tmpl w:val="ABBCD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1E54F8"/>
    <w:multiLevelType w:val="hybridMultilevel"/>
    <w:tmpl w:val="46BC10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FB51B9"/>
    <w:multiLevelType w:val="hybridMultilevel"/>
    <w:tmpl w:val="DC4857EC"/>
    <w:lvl w:ilvl="0" w:tplc="DAD6F4F6">
      <w:start w:val="1"/>
      <w:numFmt w:val="decimal"/>
      <w:lvlText w:val="(%1)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86CF6"/>
    <w:multiLevelType w:val="hybridMultilevel"/>
    <w:tmpl w:val="3B60611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D71DE0"/>
    <w:multiLevelType w:val="hybridMultilevel"/>
    <w:tmpl w:val="83A4CAEE"/>
    <w:lvl w:ilvl="0" w:tplc="EF460E50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29"/>
  </w:num>
  <w:num w:numId="4">
    <w:abstractNumId w:val="27"/>
  </w:num>
  <w:num w:numId="5">
    <w:abstractNumId w:val="13"/>
  </w:num>
  <w:num w:numId="6">
    <w:abstractNumId w:val="15"/>
  </w:num>
  <w:num w:numId="7">
    <w:abstractNumId w:val="25"/>
  </w:num>
  <w:num w:numId="8">
    <w:abstractNumId w:val="11"/>
  </w:num>
  <w:num w:numId="9">
    <w:abstractNumId w:val="14"/>
  </w:num>
  <w:num w:numId="10">
    <w:abstractNumId w:val="6"/>
  </w:num>
  <w:num w:numId="11">
    <w:abstractNumId w:val="28"/>
  </w:num>
  <w:num w:numId="12">
    <w:abstractNumId w:val="22"/>
  </w:num>
  <w:num w:numId="13">
    <w:abstractNumId w:val="31"/>
  </w:num>
  <w:num w:numId="14">
    <w:abstractNumId w:val="17"/>
  </w:num>
  <w:num w:numId="15">
    <w:abstractNumId w:val="9"/>
  </w:num>
  <w:num w:numId="16">
    <w:abstractNumId w:val="16"/>
  </w:num>
  <w:num w:numId="17">
    <w:abstractNumId w:val="24"/>
  </w:num>
  <w:num w:numId="18">
    <w:abstractNumId w:val="4"/>
  </w:num>
  <w:num w:numId="19">
    <w:abstractNumId w:val="20"/>
  </w:num>
  <w:num w:numId="20">
    <w:abstractNumId w:val="7"/>
  </w:num>
  <w:num w:numId="21">
    <w:abstractNumId w:val="12"/>
  </w:num>
  <w:num w:numId="22">
    <w:abstractNumId w:val="19"/>
  </w:num>
  <w:num w:numId="23">
    <w:abstractNumId w:val="23"/>
  </w:num>
  <w:num w:numId="24">
    <w:abstractNumId w:val="1"/>
  </w:num>
  <w:num w:numId="25">
    <w:abstractNumId w:val="3"/>
  </w:num>
  <w:num w:numId="26">
    <w:abstractNumId w:val="10"/>
  </w:num>
  <w:num w:numId="27">
    <w:abstractNumId w:val="8"/>
  </w:num>
  <w:num w:numId="28">
    <w:abstractNumId w:val="21"/>
  </w:num>
  <w:num w:numId="29">
    <w:abstractNumId w:val="18"/>
  </w:num>
  <w:num w:numId="30">
    <w:abstractNumId w:val="5"/>
  </w:num>
  <w:num w:numId="31">
    <w:abstractNumId w:val="0"/>
  </w:num>
  <w:num w:numId="32">
    <w:abstractNumId w:val="30"/>
  </w:num>
  <w:num w:numId="33">
    <w:abstractNumId w:val="3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1D"/>
    <w:rsid w:val="0002513F"/>
    <w:rsid w:val="00034234"/>
    <w:rsid w:val="00046427"/>
    <w:rsid w:val="00046F85"/>
    <w:rsid w:val="00120DEA"/>
    <w:rsid w:val="001233C7"/>
    <w:rsid w:val="00141200"/>
    <w:rsid w:val="001E164B"/>
    <w:rsid w:val="001F511D"/>
    <w:rsid w:val="00203FF5"/>
    <w:rsid w:val="00242BC6"/>
    <w:rsid w:val="002662C7"/>
    <w:rsid w:val="002918E3"/>
    <w:rsid w:val="0029394C"/>
    <w:rsid w:val="002B59D8"/>
    <w:rsid w:val="002B7301"/>
    <w:rsid w:val="00343DC2"/>
    <w:rsid w:val="003446D2"/>
    <w:rsid w:val="0035024A"/>
    <w:rsid w:val="0035300F"/>
    <w:rsid w:val="00390C17"/>
    <w:rsid w:val="003F0A38"/>
    <w:rsid w:val="00426BB4"/>
    <w:rsid w:val="004516FE"/>
    <w:rsid w:val="004B02C1"/>
    <w:rsid w:val="005039F4"/>
    <w:rsid w:val="00533474"/>
    <w:rsid w:val="00583854"/>
    <w:rsid w:val="00585D31"/>
    <w:rsid w:val="005B4BA6"/>
    <w:rsid w:val="006529B5"/>
    <w:rsid w:val="006663E3"/>
    <w:rsid w:val="006B0F9C"/>
    <w:rsid w:val="006E210B"/>
    <w:rsid w:val="00714B4D"/>
    <w:rsid w:val="0076003B"/>
    <w:rsid w:val="00763E52"/>
    <w:rsid w:val="007A23AB"/>
    <w:rsid w:val="008324A4"/>
    <w:rsid w:val="00834776"/>
    <w:rsid w:val="008524F1"/>
    <w:rsid w:val="009769F1"/>
    <w:rsid w:val="009848CC"/>
    <w:rsid w:val="009D1CC0"/>
    <w:rsid w:val="009F5C5B"/>
    <w:rsid w:val="00A016FF"/>
    <w:rsid w:val="00A45E52"/>
    <w:rsid w:val="00A62822"/>
    <w:rsid w:val="00C22E7E"/>
    <w:rsid w:val="00C90025"/>
    <w:rsid w:val="00CB52FF"/>
    <w:rsid w:val="00CD4610"/>
    <w:rsid w:val="00CE40C9"/>
    <w:rsid w:val="00CE779C"/>
    <w:rsid w:val="00CF2B77"/>
    <w:rsid w:val="00D274B0"/>
    <w:rsid w:val="00D63268"/>
    <w:rsid w:val="00D749C3"/>
    <w:rsid w:val="00DB1BF4"/>
    <w:rsid w:val="00DD557D"/>
    <w:rsid w:val="00DE4BB9"/>
    <w:rsid w:val="00E24314"/>
    <w:rsid w:val="00EA59AC"/>
    <w:rsid w:val="00EE798B"/>
    <w:rsid w:val="00F20C25"/>
    <w:rsid w:val="00F234D6"/>
    <w:rsid w:val="00F2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2D393-115A-4B4C-8ECF-1759E371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F2B77"/>
    <w:pPr>
      <w:keepNext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511D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583854"/>
    <w:pPr>
      <w:tabs>
        <w:tab w:val="center" w:pos="4536"/>
        <w:tab w:val="right" w:pos="9072"/>
      </w:tabs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583854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C22E7E"/>
    <w:pPr>
      <w:jc w:val="right"/>
    </w:pPr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C22E7E"/>
    <w:pPr>
      <w:spacing w:before="100" w:beforeAutospacing="1" w:after="119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2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2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1200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CF2B77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B7301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B730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B730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B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F587B0-E3A8-4D92-BF8E-FD44808039C2}" type="doc">
      <dgm:prSet loTypeId="urn:microsoft.com/office/officeart/2005/8/layout/lProcess1" loCatId="process" qsTypeId="urn:microsoft.com/office/officeart/2005/8/quickstyle/simple2" qsCatId="simple" csTypeId="urn:microsoft.com/office/officeart/2005/8/colors/accent0_3" csCatId="mainScheme" phldr="1"/>
      <dgm:spPr/>
      <dgm:t>
        <a:bodyPr/>
        <a:lstStyle/>
        <a:p>
          <a:endParaRPr lang="de-DE"/>
        </a:p>
      </dgm:t>
    </dgm:pt>
    <dgm:pt modelId="{17DC8985-C091-4967-8831-55B655736E2C}">
      <dgm:prSet phldrT="[Text]" custT="1"/>
      <dgm:spPr>
        <a:solidFill>
          <a:srgbClr val="008A3E"/>
        </a:solidFill>
      </dgm:spPr>
      <dgm:t>
        <a:bodyPr/>
        <a:lstStyle/>
        <a:p>
          <a:r>
            <a:rPr lang="de-DE" sz="1200" b="1">
              <a:latin typeface="Book Antiqua" pitchFamily="18" charset="0"/>
            </a:rPr>
            <a:t>Intensität</a:t>
          </a:r>
        </a:p>
      </dgm:t>
    </dgm:pt>
    <dgm:pt modelId="{DA085B63-CB7F-48D9-A29B-1EC4E7D49F36}" type="parTrans" cxnId="{3ABDFE88-B69D-4CE9-92AA-E81AAF75A3A3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2C998735-D5C6-4CB8-BB16-3305CFEB0740}" type="sibTrans" cxnId="{3ABDFE88-B69D-4CE9-92AA-E81AAF75A3A3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2AF7AF2C-216F-46BC-9188-348A739AF1EE}">
      <dgm:prSet phldrT="[Text]" custT="1"/>
      <dgm:spPr/>
      <dgm:t>
        <a:bodyPr/>
        <a:lstStyle/>
        <a:p>
          <a:r>
            <a:rPr lang="de-DE" sz="900" b="1">
              <a:solidFill>
                <a:srgbClr val="008A3E"/>
              </a:solidFill>
              <a:latin typeface="Book Antiqua" pitchFamily="18" charset="0"/>
            </a:rPr>
            <a:t>hoch (intensive DM) bis sehr hoch (extensive DM)</a:t>
          </a:r>
        </a:p>
      </dgm:t>
    </dgm:pt>
    <dgm:pt modelId="{5CF8D0CB-E3F5-4113-936D-BEA1DB59DCB6}" type="parTrans" cxnId="{4568FE13-90EB-456C-9738-5430D3AABBD6}">
      <dgm:prSet/>
      <dgm:spPr>
        <a:solidFill>
          <a:srgbClr val="008A3E"/>
        </a:solidFill>
        <a:ln>
          <a:solidFill>
            <a:srgbClr val="008A3E"/>
          </a:solidFill>
        </a:ln>
      </dgm:spPr>
      <dgm:t>
        <a:bodyPr/>
        <a:lstStyle/>
        <a:p>
          <a:endParaRPr lang="de-DE">
            <a:latin typeface="Book Antiqua" pitchFamily="18" charset="0"/>
          </a:endParaRPr>
        </a:p>
      </dgm:t>
    </dgm:pt>
    <dgm:pt modelId="{7BC2E606-68D3-4F27-A09E-30CEE467B2C6}" type="sibTrans" cxnId="{4568FE13-90EB-456C-9738-5430D3AABBD6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43806DD0-00A7-43F4-B2BD-71034314F037}">
      <dgm:prSet phldrT="[Text]" custT="1"/>
      <dgm:spPr>
        <a:solidFill>
          <a:srgbClr val="008A3E"/>
        </a:solidFill>
      </dgm:spPr>
      <dgm:t>
        <a:bodyPr/>
        <a:lstStyle/>
        <a:p>
          <a:r>
            <a:rPr lang="de-DE" sz="1200" b="1">
              <a:latin typeface="Book Antiqua" pitchFamily="18" charset="0"/>
            </a:rPr>
            <a:t>Pause</a:t>
          </a:r>
        </a:p>
      </dgm:t>
    </dgm:pt>
    <dgm:pt modelId="{DA17BD4E-D38A-428F-A90E-CF7050E14B7D}" type="parTrans" cxnId="{923649B5-1268-42A3-B097-DA9F34CE3060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F78E5CB5-4F79-4DC5-B24B-3D9B9170C313}" type="sibTrans" cxnId="{923649B5-1268-42A3-B097-DA9F34CE3060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38160F28-91DD-4006-B6C6-BAD285470A88}">
      <dgm:prSet phldrT="[Text]" custT="1"/>
      <dgm:spPr>
        <a:solidFill>
          <a:srgbClr val="008A3E"/>
        </a:solidFill>
      </dgm:spPr>
      <dgm:t>
        <a:bodyPr/>
        <a:lstStyle/>
        <a:p>
          <a:r>
            <a:rPr lang="de-DE" sz="1200" b="1">
              <a:latin typeface="Book Antiqua" pitchFamily="18" charset="0"/>
            </a:rPr>
            <a:t>Umfang</a:t>
          </a:r>
        </a:p>
      </dgm:t>
    </dgm:pt>
    <dgm:pt modelId="{458FA81F-DBA6-4FB9-9114-47B27E9B123D}" type="parTrans" cxnId="{0668A2E2-55D5-4197-A391-E21C0A9AE289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19FDCFD9-5D7E-44A6-A787-1EF5AF39822D}" type="sibTrans" cxnId="{0668A2E2-55D5-4197-A391-E21C0A9AE289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98807FDF-B004-4B69-8ECC-0F82D5167CEF}">
      <dgm:prSet phldrT="[Text]" custT="1"/>
      <dgm:spPr/>
      <dgm:t>
        <a:bodyPr/>
        <a:lstStyle/>
        <a:p>
          <a:r>
            <a:rPr lang="de-DE" sz="900" b="1">
              <a:solidFill>
                <a:srgbClr val="008A3E"/>
              </a:solidFill>
              <a:latin typeface="Book Antiqua" pitchFamily="18" charset="0"/>
            </a:rPr>
            <a:t>extensiv: leicht bis mittel (aerob)</a:t>
          </a:r>
        </a:p>
        <a:p>
          <a:r>
            <a:rPr lang="de-DE" sz="900" b="1">
              <a:solidFill>
                <a:srgbClr val="008A3E"/>
              </a:solidFill>
              <a:latin typeface="Book Antiqua" pitchFamily="18" charset="0"/>
            </a:rPr>
            <a:t>intensiv: mittel bis hoch (aerob-anaerob)</a:t>
          </a:r>
        </a:p>
        <a:p>
          <a:r>
            <a:rPr lang="de-DE" sz="900" b="1">
              <a:solidFill>
                <a:srgbClr val="008A3E"/>
              </a:solidFill>
              <a:latin typeface="Book Antiqua" pitchFamily="18" charset="0"/>
            </a:rPr>
            <a:t>Tempo kann gleichmäßig und ungleichmäßig sein.</a:t>
          </a:r>
        </a:p>
      </dgm:t>
    </dgm:pt>
    <dgm:pt modelId="{5D1602D4-5B6D-4383-8B1C-CEC414F142EF}" type="parTrans" cxnId="{7EBB8B1A-73AC-40D6-B1E2-738A51A6E20F}">
      <dgm:prSet/>
      <dgm:spPr>
        <a:solidFill>
          <a:srgbClr val="008A3E"/>
        </a:solidFill>
        <a:ln>
          <a:solidFill>
            <a:srgbClr val="008A3E"/>
          </a:solidFill>
        </a:ln>
      </dgm:spPr>
      <dgm:t>
        <a:bodyPr/>
        <a:lstStyle/>
        <a:p>
          <a:endParaRPr lang="de-DE">
            <a:latin typeface="Book Antiqua" pitchFamily="18" charset="0"/>
          </a:endParaRPr>
        </a:p>
      </dgm:t>
    </dgm:pt>
    <dgm:pt modelId="{154B5FB5-A17C-47E1-A512-CEBCA43E9069}" type="sibTrans" cxnId="{7EBB8B1A-73AC-40D6-B1E2-738A51A6E20F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16647941-3CB8-4C1B-9F32-8F511EE8F3F5}">
      <dgm:prSet phldrT="[Text]" custT="1"/>
      <dgm:spPr/>
      <dgm:t>
        <a:bodyPr/>
        <a:lstStyle/>
        <a:p>
          <a:r>
            <a:rPr lang="de-DE" sz="900" b="1">
              <a:solidFill>
                <a:srgbClr val="008A3E"/>
              </a:solidFill>
              <a:latin typeface="Book Antiqua" pitchFamily="18" charset="0"/>
            </a:rPr>
            <a:t>keine </a:t>
          </a:r>
        </a:p>
      </dgm:t>
    </dgm:pt>
    <dgm:pt modelId="{3F6BCE16-858C-41CB-8C7B-1E05A75A496C}" type="parTrans" cxnId="{45705C3C-4AB2-4927-8F4B-9BC06550AF60}">
      <dgm:prSet/>
      <dgm:spPr>
        <a:solidFill>
          <a:srgbClr val="008A3E"/>
        </a:solidFill>
        <a:ln>
          <a:solidFill>
            <a:srgbClr val="008A3E"/>
          </a:solidFill>
        </a:ln>
      </dgm:spPr>
      <dgm:t>
        <a:bodyPr/>
        <a:lstStyle/>
        <a:p>
          <a:endParaRPr lang="de-DE">
            <a:latin typeface="Book Antiqua" pitchFamily="18" charset="0"/>
          </a:endParaRPr>
        </a:p>
      </dgm:t>
    </dgm:pt>
    <dgm:pt modelId="{1048D64E-2047-4288-B833-9101953B8DDB}" type="sibTrans" cxnId="{45705C3C-4AB2-4927-8F4B-9BC06550AF60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64AB80EB-C6B2-4D1E-97C0-821BB42925CE}">
      <dgm:prSet phldrT="[Text]" custT="1"/>
      <dgm:spPr>
        <a:solidFill>
          <a:srgbClr val="008A3E"/>
        </a:solidFill>
      </dgm:spPr>
      <dgm:t>
        <a:bodyPr/>
        <a:lstStyle/>
        <a:p>
          <a:r>
            <a:rPr lang="de-DE" sz="1200" b="1">
              <a:latin typeface="Book Antiqua" pitchFamily="18" charset="0"/>
            </a:rPr>
            <a:t>Dauer</a:t>
          </a:r>
        </a:p>
      </dgm:t>
    </dgm:pt>
    <dgm:pt modelId="{4F642AD3-91A7-4426-AAC4-41CE41A94BA1}" type="parTrans" cxnId="{3983D0B4-748C-43E8-BA37-886A26AB1C00}">
      <dgm:prSet/>
      <dgm:spPr/>
      <dgm:t>
        <a:bodyPr/>
        <a:lstStyle/>
        <a:p>
          <a:endParaRPr lang="de-DE"/>
        </a:p>
      </dgm:t>
    </dgm:pt>
    <dgm:pt modelId="{474DBCAA-A5AB-477C-91EF-8B62C1A532A8}" type="sibTrans" cxnId="{3983D0B4-748C-43E8-BA37-886A26AB1C00}">
      <dgm:prSet/>
      <dgm:spPr/>
      <dgm:t>
        <a:bodyPr/>
        <a:lstStyle/>
        <a:p>
          <a:endParaRPr lang="de-DE"/>
        </a:p>
      </dgm:t>
    </dgm:pt>
    <dgm:pt modelId="{024E08A5-C268-43F1-ADA0-1D2564054A7E}">
      <dgm:prSet phldrT="[Text]" custT="1"/>
      <dgm:spPr/>
      <dgm:t>
        <a:bodyPr/>
        <a:lstStyle/>
        <a:p>
          <a:r>
            <a:rPr lang="de-DE" sz="900" b="1">
              <a:solidFill>
                <a:srgbClr val="008A3E"/>
              </a:solidFill>
              <a:latin typeface="Book Antiqua" pitchFamily="18" charset="0"/>
            </a:rPr>
            <a:t>20 min bis 1,5 h</a:t>
          </a:r>
        </a:p>
      </dgm:t>
    </dgm:pt>
    <dgm:pt modelId="{73C40DDE-52BB-4252-AB74-1108ACAFF310}" type="parTrans" cxnId="{7448B57B-5EF2-4140-9525-0337832CDFFA}">
      <dgm:prSet/>
      <dgm:spPr>
        <a:solidFill>
          <a:srgbClr val="008A3E"/>
        </a:solidFill>
        <a:ln>
          <a:solidFill>
            <a:srgbClr val="008A3E"/>
          </a:solidFill>
        </a:ln>
      </dgm:spPr>
      <dgm:t>
        <a:bodyPr/>
        <a:lstStyle/>
        <a:p>
          <a:endParaRPr lang="de-DE"/>
        </a:p>
      </dgm:t>
    </dgm:pt>
    <dgm:pt modelId="{94883349-B6CB-45D2-B230-FB9ED04BA96E}" type="sibTrans" cxnId="{7448B57B-5EF2-4140-9525-0337832CDFFA}">
      <dgm:prSet/>
      <dgm:spPr/>
      <dgm:t>
        <a:bodyPr/>
        <a:lstStyle/>
        <a:p>
          <a:endParaRPr lang="de-DE"/>
        </a:p>
      </dgm:t>
    </dgm:pt>
    <dgm:pt modelId="{6A4342B9-107C-4284-8E16-439C7B60A3EF}" type="pres">
      <dgm:prSet presAssocID="{3AF587B0-E3A8-4D92-BF8E-FD44808039C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2EAEBF43-0724-4D54-9DD5-17D3F199B2AD}" type="pres">
      <dgm:prSet presAssocID="{17DC8985-C091-4967-8831-55B655736E2C}" presName="vertFlow" presStyleCnt="0"/>
      <dgm:spPr/>
      <dgm:t>
        <a:bodyPr/>
        <a:lstStyle/>
        <a:p>
          <a:endParaRPr lang="de-DE"/>
        </a:p>
      </dgm:t>
    </dgm:pt>
    <dgm:pt modelId="{6D354AA6-1158-42A2-A916-64EE4DD87918}" type="pres">
      <dgm:prSet presAssocID="{17DC8985-C091-4967-8831-55B655736E2C}" presName="header" presStyleLbl="node1" presStyleIdx="0" presStyleCnt="4" custLinFactNeighborX="-121" custLinFactNeighborY="-63624"/>
      <dgm:spPr/>
      <dgm:t>
        <a:bodyPr/>
        <a:lstStyle/>
        <a:p>
          <a:endParaRPr lang="de-DE"/>
        </a:p>
      </dgm:t>
    </dgm:pt>
    <dgm:pt modelId="{EFFA21D0-9A00-4E17-B945-7FEE43ECCC09}" type="pres">
      <dgm:prSet presAssocID="{5D1602D4-5B6D-4383-8B1C-CEC414F142EF}" presName="parTrans" presStyleLbl="sibTrans2D1" presStyleIdx="0" presStyleCnt="4"/>
      <dgm:spPr/>
      <dgm:t>
        <a:bodyPr/>
        <a:lstStyle/>
        <a:p>
          <a:endParaRPr lang="de-DE"/>
        </a:p>
      </dgm:t>
    </dgm:pt>
    <dgm:pt modelId="{31413779-EEB2-4FD8-B037-8D595291FA03}" type="pres">
      <dgm:prSet presAssocID="{98807FDF-B004-4B69-8ECC-0F82D5167CEF}" presName="child" presStyleLbl="alignAccFollowNode1" presStyleIdx="0" presStyleCnt="4" custScaleY="322135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6000319-14C6-4945-97F6-E242D42D04AA}" type="pres">
      <dgm:prSet presAssocID="{17DC8985-C091-4967-8831-55B655736E2C}" presName="hSp" presStyleCnt="0"/>
      <dgm:spPr/>
      <dgm:t>
        <a:bodyPr/>
        <a:lstStyle/>
        <a:p>
          <a:endParaRPr lang="de-DE"/>
        </a:p>
      </dgm:t>
    </dgm:pt>
    <dgm:pt modelId="{E659D793-4245-4F99-89E7-238D7139C6B7}" type="pres">
      <dgm:prSet presAssocID="{43806DD0-00A7-43F4-B2BD-71034314F037}" presName="vertFlow" presStyleCnt="0"/>
      <dgm:spPr/>
      <dgm:t>
        <a:bodyPr/>
        <a:lstStyle/>
        <a:p>
          <a:endParaRPr lang="de-DE"/>
        </a:p>
      </dgm:t>
    </dgm:pt>
    <dgm:pt modelId="{83DAAC41-8907-4365-ADE1-AD9969EAA875}" type="pres">
      <dgm:prSet presAssocID="{43806DD0-00A7-43F4-B2BD-71034314F037}" presName="header" presStyleLbl="node1" presStyleIdx="1" presStyleCnt="4" custLinFactNeighborY="-63624"/>
      <dgm:spPr/>
      <dgm:t>
        <a:bodyPr/>
        <a:lstStyle/>
        <a:p>
          <a:endParaRPr lang="de-DE"/>
        </a:p>
      </dgm:t>
    </dgm:pt>
    <dgm:pt modelId="{64F50BC4-8EF7-4FB3-8171-E528C5D12921}" type="pres">
      <dgm:prSet presAssocID="{3F6BCE16-858C-41CB-8C7B-1E05A75A496C}" presName="parTrans" presStyleLbl="sibTrans2D1" presStyleIdx="1" presStyleCnt="4"/>
      <dgm:spPr/>
      <dgm:t>
        <a:bodyPr/>
        <a:lstStyle/>
        <a:p>
          <a:endParaRPr lang="de-DE"/>
        </a:p>
      </dgm:t>
    </dgm:pt>
    <dgm:pt modelId="{11F3EB18-163C-4111-A333-C346093D0CE3}" type="pres">
      <dgm:prSet presAssocID="{16647941-3CB8-4C1B-9F32-8F511EE8F3F5}" presName="child" presStyleLbl="alignAccFollowNode1" presStyleIdx="1" presStyleCnt="4" custScaleY="330253" custLinFactNeighborX="-928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468AC70-E0AA-441B-8DC8-1865CC2E390E}" type="pres">
      <dgm:prSet presAssocID="{43806DD0-00A7-43F4-B2BD-71034314F037}" presName="hSp" presStyleCnt="0"/>
      <dgm:spPr/>
      <dgm:t>
        <a:bodyPr/>
        <a:lstStyle/>
        <a:p>
          <a:endParaRPr lang="de-DE"/>
        </a:p>
      </dgm:t>
    </dgm:pt>
    <dgm:pt modelId="{1D9907BD-6B5A-4E8F-BCC5-2DF81FD79067}" type="pres">
      <dgm:prSet presAssocID="{38160F28-91DD-4006-B6C6-BAD285470A88}" presName="vertFlow" presStyleCnt="0"/>
      <dgm:spPr/>
      <dgm:t>
        <a:bodyPr/>
        <a:lstStyle/>
        <a:p>
          <a:endParaRPr lang="de-DE"/>
        </a:p>
      </dgm:t>
    </dgm:pt>
    <dgm:pt modelId="{47DC4BB1-9097-4BDB-B25C-B6BB5634F88C}" type="pres">
      <dgm:prSet presAssocID="{38160F28-91DD-4006-B6C6-BAD285470A88}" presName="header" presStyleLbl="node1" presStyleIdx="2" presStyleCnt="4" custLinFactNeighborY="-63624"/>
      <dgm:spPr/>
      <dgm:t>
        <a:bodyPr/>
        <a:lstStyle/>
        <a:p>
          <a:endParaRPr lang="de-DE"/>
        </a:p>
      </dgm:t>
    </dgm:pt>
    <dgm:pt modelId="{3E1242DE-996D-4DB2-81ED-FF6BC7C7B432}" type="pres">
      <dgm:prSet presAssocID="{5CF8D0CB-E3F5-4113-936D-BEA1DB59DCB6}" presName="parTrans" presStyleLbl="sibTrans2D1" presStyleIdx="2" presStyleCnt="4"/>
      <dgm:spPr/>
      <dgm:t>
        <a:bodyPr/>
        <a:lstStyle/>
        <a:p>
          <a:endParaRPr lang="de-DE"/>
        </a:p>
      </dgm:t>
    </dgm:pt>
    <dgm:pt modelId="{4623A075-9BD7-4D1C-9C16-91E3A8A9D301}" type="pres">
      <dgm:prSet presAssocID="{2AF7AF2C-216F-46BC-9188-348A739AF1EE}" presName="child" presStyleLbl="alignAccFollowNode1" presStyleIdx="2" presStyleCnt="4" custScaleY="322131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9ACDFBB-9193-45B6-A130-43ADB1AA1D9B}" type="pres">
      <dgm:prSet presAssocID="{38160F28-91DD-4006-B6C6-BAD285470A88}" presName="hSp" presStyleCnt="0"/>
      <dgm:spPr/>
      <dgm:t>
        <a:bodyPr/>
        <a:lstStyle/>
        <a:p>
          <a:endParaRPr lang="de-DE"/>
        </a:p>
      </dgm:t>
    </dgm:pt>
    <dgm:pt modelId="{C5C1502F-DB49-4FBF-B6EF-ACC78832DBB6}" type="pres">
      <dgm:prSet presAssocID="{64AB80EB-C6B2-4D1E-97C0-821BB42925CE}" presName="vertFlow" presStyleCnt="0"/>
      <dgm:spPr/>
      <dgm:t>
        <a:bodyPr/>
        <a:lstStyle/>
        <a:p>
          <a:endParaRPr lang="de-DE"/>
        </a:p>
      </dgm:t>
    </dgm:pt>
    <dgm:pt modelId="{8B973C19-F574-415B-BA5A-DCAA7118A2A1}" type="pres">
      <dgm:prSet presAssocID="{64AB80EB-C6B2-4D1E-97C0-821BB42925CE}" presName="header" presStyleLbl="node1" presStyleIdx="3" presStyleCnt="4" custLinFactNeighborY="-63624"/>
      <dgm:spPr/>
      <dgm:t>
        <a:bodyPr/>
        <a:lstStyle/>
        <a:p>
          <a:endParaRPr lang="de-DE"/>
        </a:p>
      </dgm:t>
    </dgm:pt>
    <dgm:pt modelId="{6A52689F-F755-4EBF-92E3-8B58A4BE0F68}" type="pres">
      <dgm:prSet presAssocID="{73C40DDE-52BB-4252-AB74-1108ACAFF310}" presName="parTrans" presStyleLbl="sibTrans2D1" presStyleIdx="3" presStyleCnt="4"/>
      <dgm:spPr/>
      <dgm:t>
        <a:bodyPr/>
        <a:lstStyle/>
        <a:p>
          <a:endParaRPr lang="de-DE"/>
        </a:p>
      </dgm:t>
    </dgm:pt>
    <dgm:pt modelId="{E85B24E0-2013-49B8-9CC6-5935886B2378}" type="pres">
      <dgm:prSet presAssocID="{024E08A5-C268-43F1-ADA0-1D2564054A7E}" presName="child" presStyleLbl="alignAccFollowNode1" presStyleIdx="3" presStyleCnt="4" custScaleY="322131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7EBB8B1A-73AC-40D6-B1E2-738A51A6E20F}" srcId="{17DC8985-C091-4967-8831-55B655736E2C}" destId="{98807FDF-B004-4B69-8ECC-0F82D5167CEF}" srcOrd="0" destOrd="0" parTransId="{5D1602D4-5B6D-4383-8B1C-CEC414F142EF}" sibTransId="{154B5FB5-A17C-47E1-A512-CEBCA43E9069}"/>
    <dgm:cxn modelId="{3983D0B4-748C-43E8-BA37-886A26AB1C00}" srcId="{3AF587B0-E3A8-4D92-BF8E-FD44808039C2}" destId="{64AB80EB-C6B2-4D1E-97C0-821BB42925CE}" srcOrd="3" destOrd="0" parTransId="{4F642AD3-91A7-4426-AAC4-41CE41A94BA1}" sibTransId="{474DBCAA-A5AB-477C-91EF-8B62C1A532A8}"/>
    <dgm:cxn modelId="{3ABDFE88-B69D-4CE9-92AA-E81AAF75A3A3}" srcId="{3AF587B0-E3A8-4D92-BF8E-FD44808039C2}" destId="{17DC8985-C091-4967-8831-55B655736E2C}" srcOrd="0" destOrd="0" parTransId="{DA085B63-CB7F-48D9-A29B-1EC4E7D49F36}" sibTransId="{2C998735-D5C6-4CB8-BB16-3305CFEB0740}"/>
    <dgm:cxn modelId="{0FF1A6E2-A41C-4D86-937C-04C7898235D1}" type="presOf" srcId="{024E08A5-C268-43F1-ADA0-1D2564054A7E}" destId="{E85B24E0-2013-49B8-9CC6-5935886B2378}" srcOrd="0" destOrd="0" presId="urn:microsoft.com/office/officeart/2005/8/layout/lProcess1"/>
    <dgm:cxn modelId="{D26D65CF-C31A-438E-90E8-1F3288B5EB87}" type="presOf" srcId="{73C40DDE-52BB-4252-AB74-1108ACAFF310}" destId="{6A52689F-F755-4EBF-92E3-8B58A4BE0F68}" srcOrd="0" destOrd="0" presId="urn:microsoft.com/office/officeart/2005/8/layout/lProcess1"/>
    <dgm:cxn modelId="{0668A2E2-55D5-4197-A391-E21C0A9AE289}" srcId="{3AF587B0-E3A8-4D92-BF8E-FD44808039C2}" destId="{38160F28-91DD-4006-B6C6-BAD285470A88}" srcOrd="2" destOrd="0" parTransId="{458FA81F-DBA6-4FB9-9114-47B27E9B123D}" sibTransId="{19FDCFD9-5D7E-44A6-A787-1EF5AF39822D}"/>
    <dgm:cxn modelId="{4568FE13-90EB-456C-9738-5430D3AABBD6}" srcId="{38160F28-91DD-4006-B6C6-BAD285470A88}" destId="{2AF7AF2C-216F-46BC-9188-348A739AF1EE}" srcOrd="0" destOrd="0" parTransId="{5CF8D0CB-E3F5-4113-936D-BEA1DB59DCB6}" sibTransId="{7BC2E606-68D3-4F27-A09E-30CEE467B2C6}"/>
    <dgm:cxn modelId="{7448B57B-5EF2-4140-9525-0337832CDFFA}" srcId="{64AB80EB-C6B2-4D1E-97C0-821BB42925CE}" destId="{024E08A5-C268-43F1-ADA0-1D2564054A7E}" srcOrd="0" destOrd="0" parTransId="{73C40DDE-52BB-4252-AB74-1108ACAFF310}" sibTransId="{94883349-B6CB-45D2-B230-FB9ED04BA96E}"/>
    <dgm:cxn modelId="{29B5AE6A-C5ED-42CF-AB0E-E31ADD759CEA}" type="presOf" srcId="{5D1602D4-5B6D-4383-8B1C-CEC414F142EF}" destId="{EFFA21D0-9A00-4E17-B945-7FEE43ECCC09}" srcOrd="0" destOrd="0" presId="urn:microsoft.com/office/officeart/2005/8/layout/lProcess1"/>
    <dgm:cxn modelId="{17E5A83C-19B6-400B-8D54-8E71CDDDC946}" type="presOf" srcId="{3AF587B0-E3A8-4D92-BF8E-FD44808039C2}" destId="{6A4342B9-107C-4284-8E16-439C7B60A3EF}" srcOrd="0" destOrd="0" presId="urn:microsoft.com/office/officeart/2005/8/layout/lProcess1"/>
    <dgm:cxn modelId="{BBBCA295-60A5-405F-BAA2-C9DFEBE5F66A}" type="presOf" srcId="{5CF8D0CB-E3F5-4113-936D-BEA1DB59DCB6}" destId="{3E1242DE-996D-4DB2-81ED-FF6BC7C7B432}" srcOrd="0" destOrd="0" presId="urn:microsoft.com/office/officeart/2005/8/layout/lProcess1"/>
    <dgm:cxn modelId="{923649B5-1268-42A3-B097-DA9F34CE3060}" srcId="{3AF587B0-E3A8-4D92-BF8E-FD44808039C2}" destId="{43806DD0-00A7-43F4-B2BD-71034314F037}" srcOrd="1" destOrd="0" parTransId="{DA17BD4E-D38A-428F-A90E-CF7050E14B7D}" sibTransId="{F78E5CB5-4F79-4DC5-B24B-3D9B9170C313}"/>
    <dgm:cxn modelId="{45705C3C-4AB2-4927-8F4B-9BC06550AF60}" srcId="{43806DD0-00A7-43F4-B2BD-71034314F037}" destId="{16647941-3CB8-4C1B-9F32-8F511EE8F3F5}" srcOrd="0" destOrd="0" parTransId="{3F6BCE16-858C-41CB-8C7B-1E05A75A496C}" sibTransId="{1048D64E-2047-4288-B833-9101953B8DDB}"/>
    <dgm:cxn modelId="{ADE6FA5B-71DF-4F9E-9B26-0C2342759225}" type="presOf" srcId="{38160F28-91DD-4006-B6C6-BAD285470A88}" destId="{47DC4BB1-9097-4BDB-B25C-B6BB5634F88C}" srcOrd="0" destOrd="0" presId="urn:microsoft.com/office/officeart/2005/8/layout/lProcess1"/>
    <dgm:cxn modelId="{B66B5C7D-29A2-4C25-9F37-0FC071FDC40E}" type="presOf" srcId="{3F6BCE16-858C-41CB-8C7B-1E05A75A496C}" destId="{64F50BC4-8EF7-4FB3-8171-E528C5D12921}" srcOrd="0" destOrd="0" presId="urn:microsoft.com/office/officeart/2005/8/layout/lProcess1"/>
    <dgm:cxn modelId="{3C20EFAE-F0B5-466D-B353-0896BF041A44}" type="presOf" srcId="{17DC8985-C091-4967-8831-55B655736E2C}" destId="{6D354AA6-1158-42A2-A916-64EE4DD87918}" srcOrd="0" destOrd="0" presId="urn:microsoft.com/office/officeart/2005/8/layout/lProcess1"/>
    <dgm:cxn modelId="{1AECCAAD-963C-412C-8FB5-708C24558F8B}" type="presOf" srcId="{16647941-3CB8-4C1B-9F32-8F511EE8F3F5}" destId="{11F3EB18-163C-4111-A333-C346093D0CE3}" srcOrd="0" destOrd="0" presId="urn:microsoft.com/office/officeart/2005/8/layout/lProcess1"/>
    <dgm:cxn modelId="{9ECCBE2E-8478-4315-BB4E-9788EC973B33}" type="presOf" srcId="{64AB80EB-C6B2-4D1E-97C0-821BB42925CE}" destId="{8B973C19-F574-415B-BA5A-DCAA7118A2A1}" srcOrd="0" destOrd="0" presId="urn:microsoft.com/office/officeart/2005/8/layout/lProcess1"/>
    <dgm:cxn modelId="{93F04D96-08C0-4754-B660-425B6842780E}" type="presOf" srcId="{98807FDF-B004-4B69-8ECC-0F82D5167CEF}" destId="{31413779-EEB2-4FD8-B037-8D595291FA03}" srcOrd="0" destOrd="0" presId="urn:microsoft.com/office/officeart/2005/8/layout/lProcess1"/>
    <dgm:cxn modelId="{C6DD5F45-5881-472B-BAC9-7A0BE0FE424D}" type="presOf" srcId="{43806DD0-00A7-43F4-B2BD-71034314F037}" destId="{83DAAC41-8907-4365-ADE1-AD9969EAA875}" srcOrd="0" destOrd="0" presId="urn:microsoft.com/office/officeart/2005/8/layout/lProcess1"/>
    <dgm:cxn modelId="{DD86B04B-F672-457B-89EF-63E8CE4D944F}" type="presOf" srcId="{2AF7AF2C-216F-46BC-9188-348A739AF1EE}" destId="{4623A075-9BD7-4D1C-9C16-91E3A8A9D301}" srcOrd="0" destOrd="0" presId="urn:microsoft.com/office/officeart/2005/8/layout/lProcess1"/>
    <dgm:cxn modelId="{4494A0FE-1442-4AC1-886D-5280F8DC24CF}" type="presParOf" srcId="{6A4342B9-107C-4284-8E16-439C7B60A3EF}" destId="{2EAEBF43-0724-4D54-9DD5-17D3F199B2AD}" srcOrd="0" destOrd="0" presId="urn:microsoft.com/office/officeart/2005/8/layout/lProcess1"/>
    <dgm:cxn modelId="{614EEE46-6B82-4679-89EB-7325378D33F9}" type="presParOf" srcId="{2EAEBF43-0724-4D54-9DD5-17D3F199B2AD}" destId="{6D354AA6-1158-42A2-A916-64EE4DD87918}" srcOrd="0" destOrd="0" presId="urn:microsoft.com/office/officeart/2005/8/layout/lProcess1"/>
    <dgm:cxn modelId="{93F9A72B-9CAB-41C5-8572-8308941E4F3E}" type="presParOf" srcId="{2EAEBF43-0724-4D54-9DD5-17D3F199B2AD}" destId="{EFFA21D0-9A00-4E17-B945-7FEE43ECCC09}" srcOrd="1" destOrd="0" presId="urn:microsoft.com/office/officeart/2005/8/layout/lProcess1"/>
    <dgm:cxn modelId="{2D8646B4-97B1-49EF-9EC5-6DA309E057FA}" type="presParOf" srcId="{2EAEBF43-0724-4D54-9DD5-17D3F199B2AD}" destId="{31413779-EEB2-4FD8-B037-8D595291FA03}" srcOrd="2" destOrd="0" presId="urn:microsoft.com/office/officeart/2005/8/layout/lProcess1"/>
    <dgm:cxn modelId="{B9353DE2-C823-4174-9D57-D9EE94C5D732}" type="presParOf" srcId="{6A4342B9-107C-4284-8E16-439C7B60A3EF}" destId="{36000319-14C6-4945-97F6-E242D42D04AA}" srcOrd="1" destOrd="0" presId="urn:microsoft.com/office/officeart/2005/8/layout/lProcess1"/>
    <dgm:cxn modelId="{147EBB4F-3929-47FE-90F5-F9613FBD11C9}" type="presParOf" srcId="{6A4342B9-107C-4284-8E16-439C7B60A3EF}" destId="{E659D793-4245-4F99-89E7-238D7139C6B7}" srcOrd="2" destOrd="0" presId="urn:microsoft.com/office/officeart/2005/8/layout/lProcess1"/>
    <dgm:cxn modelId="{2C0815D5-1923-4046-A4A4-092163B0A41E}" type="presParOf" srcId="{E659D793-4245-4F99-89E7-238D7139C6B7}" destId="{83DAAC41-8907-4365-ADE1-AD9969EAA875}" srcOrd="0" destOrd="0" presId="urn:microsoft.com/office/officeart/2005/8/layout/lProcess1"/>
    <dgm:cxn modelId="{C49C3E08-4AF9-4336-AAF2-86C4393ECC39}" type="presParOf" srcId="{E659D793-4245-4F99-89E7-238D7139C6B7}" destId="{64F50BC4-8EF7-4FB3-8171-E528C5D12921}" srcOrd="1" destOrd="0" presId="urn:microsoft.com/office/officeart/2005/8/layout/lProcess1"/>
    <dgm:cxn modelId="{5768D797-A07F-4294-B996-C2F034725FDE}" type="presParOf" srcId="{E659D793-4245-4F99-89E7-238D7139C6B7}" destId="{11F3EB18-163C-4111-A333-C346093D0CE3}" srcOrd="2" destOrd="0" presId="urn:microsoft.com/office/officeart/2005/8/layout/lProcess1"/>
    <dgm:cxn modelId="{B2FF66A2-8A15-4968-99B7-00FCBA4F6F62}" type="presParOf" srcId="{6A4342B9-107C-4284-8E16-439C7B60A3EF}" destId="{D468AC70-E0AA-441B-8DC8-1865CC2E390E}" srcOrd="3" destOrd="0" presId="urn:microsoft.com/office/officeart/2005/8/layout/lProcess1"/>
    <dgm:cxn modelId="{C7827DCC-A20A-4217-8689-5C292423C312}" type="presParOf" srcId="{6A4342B9-107C-4284-8E16-439C7B60A3EF}" destId="{1D9907BD-6B5A-4E8F-BCC5-2DF81FD79067}" srcOrd="4" destOrd="0" presId="urn:microsoft.com/office/officeart/2005/8/layout/lProcess1"/>
    <dgm:cxn modelId="{B432539D-96D5-4260-916D-2A19AB662527}" type="presParOf" srcId="{1D9907BD-6B5A-4E8F-BCC5-2DF81FD79067}" destId="{47DC4BB1-9097-4BDB-B25C-B6BB5634F88C}" srcOrd="0" destOrd="0" presId="urn:microsoft.com/office/officeart/2005/8/layout/lProcess1"/>
    <dgm:cxn modelId="{08A52171-1B28-4EF5-B1AF-C54F4205C96F}" type="presParOf" srcId="{1D9907BD-6B5A-4E8F-BCC5-2DF81FD79067}" destId="{3E1242DE-996D-4DB2-81ED-FF6BC7C7B432}" srcOrd="1" destOrd="0" presId="urn:microsoft.com/office/officeart/2005/8/layout/lProcess1"/>
    <dgm:cxn modelId="{5DA202B8-BCDE-46CA-B64C-476BA24EB6F2}" type="presParOf" srcId="{1D9907BD-6B5A-4E8F-BCC5-2DF81FD79067}" destId="{4623A075-9BD7-4D1C-9C16-91E3A8A9D301}" srcOrd="2" destOrd="0" presId="urn:microsoft.com/office/officeart/2005/8/layout/lProcess1"/>
    <dgm:cxn modelId="{17833D58-DD54-4FA7-AF0A-36D498A04AE0}" type="presParOf" srcId="{6A4342B9-107C-4284-8E16-439C7B60A3EF}" destId="{69ACDFBB-9193-45B6-A130-43ADB1AA1D9B}" srcOrd="5" destOrd="0" presId="urn:microsoft.com/office/officeart/2005/8/layout/lProcess1"/>
    <dgm:cxn modelId="{2D446BD1-0EE6-4F55-9B70-B1D260179345}" type="presParOf" srcId="{6A4342B9-107C-4284-8E16-439C7B60A3EF}" destId="{C5C1502F-DB49-4FBF-B6EF-ACC78832DBB6}" srcOrd="6" destOrd="0" presId="urn:microsoft.com/office/officeart/2005/8/layout/lProcess1"/>
    <dgm:cxn modelId="{CA6BC8C7-4EF8-4619-836C-9A486E5A80FC}" type="presParOf" srcId="{C5C1502F-DB49-4FBF-B6EF-ACC78832DBB6}" destId="{8B973C19-F574-415B-BA5A-DCAA7118A2A1}" srcOrd="0" destOrd="0" presId="urn:microsoft.com/office/officeart/2005/8/layout/lProcess1"/>
    <dgm:cxn modelId="{690B4E46-4705-4DF1-A9B3-4B4384E2D3A1}" type="presParOf" srcId="{C5C1502F-DB49-4FBF-B6EF-ACC78832DBB6}" destId="{6A52689F-F755-4EBF-92E3-8B58A4BE0F68}" srcOrd="1" destOrd="0" presId="urn:microsoft.com/office/officeart/2005/8/layout/lProcess1"/>
    <dgm:cxn modelId="{724A3941-9CD5-43B7-ACBB-C690FB885FC2}" type="presParOf" srcId="{C5C1502F-DB49-4FBF-B6EF-ACC78832DBB6}" destId="{E85B24E0-2013-49B8-9CC6-5935886B2378}" srcOrd="2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AF587B0-E3A8-4D92-BF8E-FD44808039C2}" type="doc">
      <dgm:prSet loTypeId="urn:microsoft.com/office/officeart/2005/8/layout/lProcess1" loCatId="process" qsTypeId="urn:microsoft.com/office/officeart/2005/8/quickstyle/simple2" qsCatId="simple" csTypeId="urn:microsoft.com/office/officeart/2005/8/colors/accent0_3" csCatId="mainScheme" phldr="1"/>
      <dgm:spPr/>
      <dgm:t>
        <a:bodyPr/>
        <a:lstStyle/>
        <a:p>
          <a:endParaRPr lang="de-DE"/>
        </a:p>
      </dgm:t>
    </dgm:pt>
    <dgm:pt modelId="{17DC8985-C091-4967-8831-55B655736E2C}">
      <dgm:prSet phldrT="[Text]" custT="1"/>
      <dgm:spPr>
        <a:solidFill>
          <a:srgbClr val="008A3E"/>
        </a:solidFill>
      </dgm:spPr>
      <dgm:t>
        <a:bodyPr/>
        <a:lstStyle/>
        <a:p>
          <a:r>
            <a:rPr lang="de-DE" sz="1050" b="1">
              <a:latin typeface="Book Antiqua" pitchFamily="18" charset="0"/>
            </a:rPr>
            <a:t>Intensität</a:t>
          </a:r>
        </a:p>
      </dgm:t>
    </dgm:pt>
    <dgm:pt modelId="{DA085B63-CB7F-48D9-A29B-1EC4E7D49F36}" type="parTrans" cxnId="{3ABDFE88-B69D-4CE9-92AA-E81AAF75A3A3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2C998735-D5C6-4CB8-BB16-3305CFEB0740}" type="sibTrans" cxnId="{3ABDFE88-B69D-4CE9-92AA-E81AAF75A3A3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2AF7AF2C-216F-46BC-9188-348A739AF1EE}">
      <dgm:prSet phldrT="[Text]" custT="1"/>
      <dgm:spPr/>
      <dgm:t>
        <a:bodyPr/>
        <a:lstStyle/>
        <a:p>
          <a:r>
            <a:rPr lang="de-DE" sz="900" b="1">
              <a:solidFill>
                <a:srgbClr val="008A3E"/>
              </a:solidFill>
              <a:latin typeface="Book Antiqua" pitchFamily="18" charset="0"/>
            </a:rPr>
            <a:t>je nach Dauer der einzelnen Reize</a:t>
          </a:r>
        </a:p>
      </dgm:t>
    </dgm:pt>
    <dgm:pt modelId="{5CF8D0CB-E3F5-4113-936D-BEA1DB59DCB6}" type="parTrans" cxnId="{4568FE13-90EB-456C-9738-5430D3AABBD6}">
      <dgm:prSet/>
      <dgm:spPr>
        <a:solidFill>
          <a:srgbClr val="008A3E"/>
        </a:solidFill>
      </dgm:spPr>
      <dgm:t>
        <a:bodyPr/>
        <a:lstStyle/>
        <a:p>
          <a:endParaRPr lang="de-DE">
            <a:latin typeface="Book Antiqua" pitchFamily="18" charset="0"/>
          </a:endParaRPr>
        </a:p>
      </dgm:t>
    </dgm:pt>
    <dgm:pt modelId="{7BC2E606-68D3-4F27-A09E-30CEE467B2C6}" type="sibTrans" cxnId="{4568FE13-90EB-456C-9738-5430D3AABBD6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43806DD0-00A7-43F4-B2BD-71034314F037}">
      <dgm:prSet phldrT="[Text]" custT="1"/>
      <dgm:spPr>
        <a:solidFill>
          <a:srgbClr val="008A3E"/>
        </a:solidFill>
      </dgm:spPr>
      <dgm:t>
        <a:bodyPr/>
        <a:lstStyle/>
        <a:p>
          <a:r>
            <a:rPr lang="de-DE" sz="1050" b="1">
              <a:latin typeface="Book Antiqua" pitchFamily="18" charset="0"/>
            </a:rPr>
            <a:t>Pause</a:t>
          </a:r>
        </a:p>
      </dgm:t>
    </dgm:pt>
    <dgm:pt modelId="{DA17BD4E-D38A-428F-A90E-CF7050E14B7D}" type="parTrans" cxnId="{923649B5-1268-42A3-B097-DA9F34CE3060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F78E5CB5-4F79-4DC5-B24B-3D9B9170C313}" type="sibTrans" cxnId="{923649B5-1268-42A3-B097-DA9F34CE3060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38160F28-91DD-4006-B6C6-BAD285470A88}">
      <dgm:prSet phldrT="[Text]" custT="1"/>
      <dgm:spPr>
        <a:solidFill>
          <a:srgbClr val="008A3E"/>
        </a:solidFill>
      </dgm:spPr>
      <dgm:t>
        <a:bodyPr/>
        <a:lstStyle/>
        <a:p>
          <a:r>
            <a:rPr lang="de-DE" sz="1050" b="1">
              <a:latin typeface="Book Antiqua" pitchFamily="18" charset="0"/>
            </a:rPr>
            <a:t>Umfang</a:t>
          </a:r>
        </a:p>
      </dgm:t>
    </dgm:pt>
    <dgm:pt modelId="{458FA81F-DBA6-4FB9-9114-47B27E9B123D}" type="parTrans" cxnId="{0668A2E2-55D5-4197-A391-E21C0A9AE289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19FDCFD9-5D7E-44A6-A787-1EF5AF39822D}" type="sibTrans" cxnId="{0668A2E2-55D5-4197-A391-E21C0A9AE289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98807FDF-B004-4B69-8ECC-0F82D5167CEF}">
      <dgm:prSet phldrT="[Text]" custT="1"/>
      <dgm:spPr/>
      <dgm:t>
        <a:bodyPr/>
        <a:lstStyle/>
        <a:p>
          <a:r>
            <a:rPr lang="de-DE" sz="900" b="1">
              <a:solidFill>
                <a:srgbClr val="008A3E"/>
              </a:solidFill>
              <a:latin typeface="Book Antiqua" pitchFamily="18" charset="0"/>
            </a:rPr>
            <a:t>extensiv: mittel bis hoch</a:t>
          </a:r>
          <a:br>
            <a:rPr lang="de-DE" sz="900" b="1">
              <a:solidFill>
                <a:srgbClr val="008A3E"/>
              </a:solidFill>
              <a:latin typeface="Book Antiqua" pitchFamily="18" charset="0"/>
            </a:rPr>
          </a:br>
          <a:r>
            <a:rPr lang="de-DE" sz="900" b="1">
              <a:solidFill>
                <a:srgbClr val="008A3E"/>
              </a:solidFill>
              <a:latin typeface="Book Antiqua" pitchFamily="18" charset="0"/>
            </a:rPr>
            <a:t>Ziel: aerobe Energiebereitstellung</a:t>
          </a:r>
          <a:br>
            <a:rPr lang="de-DE" sz="900" b="1">
              <a:solidFill>
                <a:srgbClr val="008A3E"/>
              </a:solidFill>
              <a:latin typeface="Book Antiqua" pitchFamily="18" charset="0"/>
            </a:rPr>
          </a:br>
          <a:r>
            <a:rPr lang="de-DE" sz="900" b="1">
              <a:solidFill>
                <a:srgbClr val="008A3E"/>
              </a:solidFill>
              <a:latin typeface="Book Antiqua" pitchFamily="18" charset="0"/>
            </a:rPr>
            <a:t>verbessern</a:t>
          </a:r>
        </a:p>
      </dgm:t>
    </dgm:pt>
    <dgm:pt modelId="{5D1602D4-5B6D-4383-8B1C-CEC414F142EF}" type="parTrans" cxnId="{7EBB8B1A-73AC-40D6-B1E2-738A51A6E20F}">
      <dgm:prSet/>
      <dgm:spPr>
        <a:solidFill>
          <a:srgbClr val="008A3E"/>
        </a:solidFill>
      </dgm:spPr>
      <dgm:t>
        <a:bodyPr/>
        <a:lstStyle/>
        <a:p>
          <a:endParaRPr lang="de-DE">
            <a:latin typeface="Book Antiqua" pitchFamily="18" charset="0"/>
          </a:endParaRPr>
        </a:p>
      </dgm:t>
    </dgm:pt>
    <dgm:pt modelId="{154B5FB5-A17C-47E1-A512-CEBCA43E9069}" type="sibTrans" cxnId="{7EBB8B1A-73AC-40D6-B1E2-738A51A6E20F}">
      <dgm:prSet/>
      <dgm:spPr>
        <a:solidFill>
          <a:srgbClr val="008A3E"/>
        </a:solidFill>
      </dgm:spPr>
      <dgm:t>
        <a:bodyPr/>
        <a:lstStyle/>
        <a:p>
          <a:endParaRPr lang="de-DE">
            <a:latin typeface="Book Antiqua" pitchFamily="18" charset="0"/>
          </a:endParaRPr>
        </a:p>
      </dgm:t>
    </dgm:pt>
    <dgm:pt modelId="{16647941-3CB8-4C1B-9F32-8F511EE8F3F5}">
      <dgm:prSet phldrT="[Text]" custT="1"/>
      <dgm:spPr/>
      <dgm:t>
        <a:bodyPr/>
        <a:lstStyle/>
        <a:p>
          <a:r>
            <a:rPr lang="de-DE" sz="900" b="1">
              <a:solidFill>
                <a:srgbClr val="008A3E"/>
              </a:solidFill>
              <a:latin typeface="Book Antiqua" pitchFamily="18" charset="0"/>
            </a:rPr>
            <a:t>unvollständig</a:t>
          </a:r>
          <a:br>
            <a:rPr lang="de-DE" sz="900" b="1">
              <a:solidFill>
                <a:srgbClr val="008A3E"/>
              </a:solidFill>
              <a:latin typeface="Book Antiqua" pitchFamily="18" charset="0"/>
            </a:rPr>
          </a:br>
          <a:r>
            <a:rPr lang="de-DE" sz="900" b="1">
              <a:solidFill>
                <a:srgbClr val="008A3E"/>
              </a:solidFill>
              <a:latin typeface="Book Antiqua" pitchFamily="18" charset="0"/>
            </a:rPr>
            <a:t>(lohnend)</a:t>
          </a:r>
        </a:p>
      </dgm:t>
    </dgm:pt>
    <dgm:pt modelId="{3F6BCE16-858C-41CB-8C7B-1E05A75A496C}" type="parTrans" cxnId="{45705C3C-4AB2-4927-8F4B-9BC06550AF60}">
      <dgm:prSet/>
      <dgm:spPr>
        <a:solidFill>
          <a:srgbClr val="008A3E"/>
        </a:solidFill>
      </dgm:spPr>
      <dgm:t>
        <a:bodyPr/>
        <a:lstStyle/>
        <a:p>
          <a:endParaRPr lang="de-DE">
            <a:latin typeface="Book Antiqua" pitchFamily="18" charset="0"/>
          </a:endParaRPr>
        </a:p>
      </dgm:t>
    </dgm:pt>
    <dgm:pt modelId="{1048D64E-2047-4288-B833-9101953B8DDB}" type="sibTrans" cxnId="{45705C3C-4AB2-4927-8F4B-9BC06550AF60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64AB80EB-C6B2-4D1E-97C0-821BB42925CE}">
      <dgm:prSet phldrT="[Text]" custT="1"/>
      <dgm:spPr>
        <a:solidFill>
          <a:srgbClr val="008A3E"/>
        </a:solidFill>
      </dgm:spPr>
      <dgm:t>
        <a:bodyPr/>
        <a:lstStyle/>
        <a:p>
          <a:r>
            <a:rPr lang="de-DE" sz="1050" b="1">
              <a:latin typeface="Book Antiqua" pitchFamily="18" charset="0"/>
            </a:rPr>
            <a:t>Dauer</a:t>
          </a:r>
        </a:p>
      </dgm:t>
    </dgm:pt>
    <dgm:pt modelId="{4F642AD3-91A7-4426-AAC4-41CE41A94BA1}" type="parTrans" cxnId="{3983D0B4-748C-43E8-BA37-886A26AB1C00}">
      <dgm:prSet/>
      <dgm:spPr/>
      <dgm:t>
        <a:bodyPr/>
        <a:lstStyle/>
        <a:p>
          <a:endParaRPr lang="de-DE"/>
        </a:p>
      </dgm:t>
    </dgm:pt>
    <dgm:pt modelId="{474DBCAA-A5AB-477C-91EF-8B62C1A532A8}" type="sibTrans" cxnId="{3983D0B4-748C-43E8-BA37-886A26AB1C00}">
      <dgm:prSet/>
      <dgm:spPr/>
      <dgm:t>
        <a:bodyPr/>
        <a:lstStyle/>
        <a:p>
          <a:endParaRPr lang="de-DE"/>
        </a:p>
      </dgm:t>
    </dgm:pt>
    <dgm:pt modelId="{024E08A5-C268-43F1-ADA0-1D2564054A7E}">
      <dgm:prSet phldrT="[Text]" custT="1"/>
      <dgm:spPr/>
      <dgm:t>
        <a:bodyPr/>
        <a:lstStyle/>
        <a:p>
          <a:r>
            <a:rPr lang="de-DE" sz="900" b="1">
              <a:solidFill>
                <a:srgbClr val="008A3E"/>
              </a:solidFill>
              <a:latin typeface="Book Antiqua" pitchFamily="18" charset="0"/>
            </a:rPr>
            <a:t>15 Sekunden bis </a:t>
          </a:r>
          <a:br>
            <a:rPr lang="de-DE" sz="900" b="1">
              <a:solidFill>
                <a:srgbClr val="008A3E"/>
              </a:solidFill>
              <a:latin typeface="Book Antiqua" pitchFamily="18" charset="0"/>
            </a:rPr>
          </a:br>
          <a:r>
            <a:rPr lang="de-DE" sz="900" b="1">
              <a:solidFill>
                <a:srgbClr val="008A3E"/>
              </a:solidFill>
              <a:latin typeface="Book Antiqua" pitchFamily="18" charset="0"/>
            </a:rPr>
            <a:t>zehn Minuten</a:t>
          </a:r>
        </a:p>
      </dgm:t>
    </dgm:pt>
    <dgm:pt modelId="{73C40DDE-52BB-4252-AB74-1108ACAFF310}" type="parTrans" cxnId="{7448B57B-5EF2-4140-9525-0337832CDFFA}">
      <dgm:prSet/>
      <dgm:spPr>
        <a:solidFill>
          <a:srgbClr val="008A3E"/>
        </a:solidFill>
      </dgm:spPr>
      <dgm:t>
        <a:bodyPr/>
        <a:lstStyle/>
        <a:p>
          <a:endParaRPr lang="de-DE"/>
        </a:p>
      </dgm:t>
    </dgm:pt>
    <dgm:pt modelId="{94883349-B6CB-45D2-B230-FB9ED04BA96E}" type="sibTrans" cxnId="{7448B57B-5EF2-4140-9525-0337832CDFFA}">
      <dgm:prSet/>
      <dgm:spPr/>
      <dgm:t>
        <a:bodyPr/>
        <a:lstStyle/>
        <a:p>
          <a:endParaRPr lang="de-DE"/>
        </a:p>
      </dgm:t>
    </dgm:pt>
    <dgm:pt modelId="{AE81BE5A-9DA3-4280-B47E-70AE3544394E}">
      <dgm:prSet phldrT="[Text]" custT="1"/>
      <dgm:spPr/>
      <dgm:t>
        <a:bodyPr/>
        <a:lstStyle/>
        <a:p>
          <a:r>
            <a:rPr lang="de-DE" sz="900" b="1">
              <a:solidFill>
                <a:srgbClr val="008A3E"/>
              </a:solidFill>
              <a:latin typeface="Book Antiqua" pitchFamily="18" charset="0"/>
            </a:rPr>
            <a:t>intensiv: hoch </a:t>
          </a:r>
          <a:br>
            <a:rPr lang="de-DE" sz="900" b="1">
              <a:solidFill>
                <a:srgbClr val="008A3E"/>
              </a:solidFill>
              <a:latin typeface="Book Antiqua" pitchFamily="18" charset="0"/>
            </a:rPr>
          </a:br>
          <a:r>
            <a:rPr lang="de-DE" sz="900" b="1">
              <a:solidFill>
                <a:srgbClr val="008A3E"/>
              </a:solidFill>
              <a:latin typeface="Book Antiqua" pitchFamily="18" charset="0"/>
            </a:rPr>
            <a:t>Ziel: aerob-anaerobe Energiebereitstellung</a:t>
          </a:r>
          <a:br>
            <a:rPr lang="de-DE" sz="900" b="1">
              <a:solidFill>
                <a:srgbClr val="008A3E"/>
              </a:solidFill>
              <a:latin typeface="Book Antiqua" pitchFamily="18" charset="0"/>
            </a:rPr>
          </a:br>
          <a:r>
            <a:rPr lang="de-DE" sz="900" b="1">
              <a:solidFill>
                <a:srgbClr val="008A3E"/>
              </a:solidFill>
              <a:latin typeface="Book Antiqua" pitchFamily="18" charset="0"/>
            </a:rPr>
            <a:t>verbessern</a:t>
          </a:r>
        </a:p>
      </dgm:t>
    </dgm:pt>
    <dgm:pt modelId="{FE06BA35-DECA-4AE5-B184-91A574B8FCC6}" type="parTrans" cxnId="{5A3A6B2A-240F-4955-9AEF-EEF0274EB959}">
      <dgm:prSet/>
      <dgm:spPr/>
      <dgm:t>
        <a:bodyPr/>
        <a:lstStyle/>
        <a:p>
          <a:endParaRPr lang="de-DE"/>
        </a:p>
      </dgm:t>
    </dgm:pt>
    <dgm:pt modelId="{E2E5D14B-0CE3-4280-BFD9-07B005F50881}" type="sibTrans" cxnId="{5A3A6B2A-240F-4955-9AEF-EEF0274EB959}">
      <dgm:prSet/>
      <dgm:spPr/>
      <dgm:t>
        <a:bodyPr/>
        <a:lstStyle/>
        <a:p>
          <a:endParaRPr lang="de-DE"/>
        </a:p>
      </dgm:t>
    </dgm:pt>
    <dgm:pt modelId="{6A4342B9-107C-4284-8E16-439C7B60A3EF}" type="pres">
      <dgm:prSet presAssocID="{3AF587B0-E3A8-4D92-BF8E-FD44808039C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2EAEBF43-0724-4D54-9DD5-17D3F199B2AD}" type="pres">
      <dgm:prSet presAssocID="{17DC8985-C091-4967-8831-55B655736E2C}" presName="vertFlow" presStyleCnt="0"/>
      <dgm:spPr/>
      <dgm:t>
        <a:bodyPr/>
        <a:lstStyle/>
        <a:p>
          <a:endParaRPr lang="de-DE"/>
        </a:p>
      </dgm:t>
    </dgm:pt>
    <dgm:pt modelId="{6D354AA6-1158-42A2-A916-64EE4DD87918}" type="pres">
      <dgm:prSet presAssocID="{17DC8985-C091-4967-8831-55B655736E2C}" presName="header" presStyleLbl="node1" presStyleIdx="0" presStyleCnt="4" custLinFactNeighborX="-121" custLinFactNeighborY="-63624"/>
      <dgm:spPr/>
      <dgm:t>
        <a:bodyPr/>
        <a:lstStyle/>
        <a:p>
          <a:endParaRPr lang="de-DE"/>
        </a:p>
      </dgm:t>
    </dgm:pt>
    <dgm:pt modelId="{EFFA21D0-9A00-4E17-B945-7FEE43ECCC09}" type="pres">
      <dgm:prSet presAssocID="{5D1602D4-5B6D-4383-8B1C-CEC414F142EF}" presName="parTrans" presStyleLbl="sibTrans2D1" presStyleIdx="0" presStyleCnt="5"/>
      <dgm:spPr/>
      <dgm:t>
        <a:bodyPr/>
        <a:lstStyle/>
        <a:p>
          <a:endParaRPr lang="de-DE"/>
        </a:p>
      </dgm:t>
    </dgm:pt>
    <dgm:pt modelId="{31413779-EEB2-4FD8-B037-8D595291FA03}" type="pres">
      <dgm:prSet presAssocID="{98807FDF-B004-4B69-8ECC-0F82D5167CEF}" presName="child" presStyleLbl="alignAccFollowNode1" presStyleIdx="0" presStyleCnt="5" custScaleY="180317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220FD6A-A0BB-4947-A015-36908E26AFA0}" type="pres">
      <dgm:prSet presAssocID="{154B5FB5-A17C-47E1-A512-CEBCA43E9069}" presName="sibTrans" presStyleLbl="sibTrans2D1" presStyleIdx="1" presStyleCnt="5"/>
      <dgm:spPr/>
      <dgm:t>
        <a:bodyPr/>
        <a:lstStyle/>
        <a:p>
          <a:endParaRPr lang="de-DE"/>
        </a:p>
      </dgm:t>
    </dgm:pt>
    <dgm:pt modelId="{061B9BE5-307D-420A-A903-2E2FB5C04D5E}" type="pres">
      <dgm:prSet presAssocID="{AE81BE5A-9DA3-4280-B47E-70AE3544394E}" presName="child" presStyleLbl="alignAccFollowNode1" presStyleIdx="1" presStyleCnt="5" custScaleY="172728" custLinFactNeighborX="-353" custLinFactNeighborY="29331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6000319-14C6-4945-97F6-E242D42D04AA}" type="pres">
      <dgm:prSet presAssocID="{17DC8985-C091-4967-8831-55B655736E2C}" presName="hSp" presStyleCnt="0"/>
      <dgm:spPr/>
      <dgm:t>
        <a:bodyPr/>
        <a:lstStyle/>
        <a:p>
          <a:endParaRPr lang="de-DE"/>
        </a:p>
      </dgm:t>
    </dgm:pt>
    <dgm:pt modelId="{E659D793-4245-4F99-89E7-238D7139C6B7}" type="pres">
      <dgm:prSet presAssocID="{43806DD0-00A7-43F4-B2BD-71034314F037}" presName="vertFlow" presStyleCnt="0"/>
      <dgm:spPr/>
      <dgm:t>
        <a:bodyPr/>
        <a:lstStyle/>
        <a:p>
          <a:endParaRPr lang="de-DE"/>
        </a:p>
      </dgm:t>
    </dgm:pt>
    <dgm:pt modelId="{83DAAC41-8907-4365-ADE1-AD9969EAA875}" type="pres">
      <dgm:prSet presAssocID="{43806DD0-00A7-43F4-B2BD-71034314F037}" presName="header" presStyleLbl="node1" presStyleIdx="1" presStyleCnt="4" custLinFactNeighborY="-63624"/>
      <dgm:spPr/>
      <dgm:t>
        <a:bodyPr/>
        <a:lstStyle/>
        <a:p>
          <a:endParaRPr lang="de-DE"/>
        </a:p>
      </dgm:t>
    </dgm:pt>
    <dgm:pt modelId="{64F50BC4-8EF7-4FB3-8171-E528C5D12921}" type="pres">
      <dgm:prSet presAssocID="{3F6BCE16-858C-41CB-8C7B-1E05A75A496C}" presName="parTrans" presStyleLbl="sibTrans2D1" presStyleIdx="2" presStyleCnt="5"/>
      <dgm:spPr/>
      <dgm:t>
        <a:bodyPr/>
        <a:lstStyle/>
        <a:p>
          <a:endParaRPr lang="de-DE"/>
        </a:p>
      </dgm:t>
    </dgm:pt>
    <dgm:pt modelId="{11F3EB18-163C-4111-A333-C346093D0CE3}" type="pres">
      <dgm:prSet presAssocID="{16647941-3CB8-4C1B-9F32-8F511EE8F3F5}" presName="child" presStyleLbl="alignAccFollowNode1" presStyleIdx="2" presStyleCnt="5" custScaleY="399530" custLinFactNeighborX="-928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468AC70-E0AA-441B-8DC8-1865CC2E390E}" type="pres">
      <dgm:prSet presAssocID="{43806DD0-00A7-43F4-B2BD-71034314F037}" presName="hSp" presStyleCnt="0"/>
      <dgm:spPr/>
      <dgm:t>
        <a:bodyPr/>
        <a:lstStyle/>
        <a:p>
          <a:endParaRPr lang="de-DE"/>
        </a:p>
      </dgm:t>
    </dgm:pt>
    <dgm:pt modelId="{1D9907BD-6B5A-4E8F-BCC5-2DF81FD79067}" type="pres">
      <dgm:prSet presAssocID="{38160F28-91DD-4006-B6C6-BAD285470A88}" presName="vertFlow" presStyleCnt="0"/>
      <dgm:spPr/>
      <dgm:t>
        <a:bodyPr/>
        <a:lstStyle/>
        <a:p>
          <a:endParaRPr lang="de-DE"/>
        </a:p>
      </dgm:t>
    </dgm:pt>
    <dgm:pt modelId="{47DC4BB1-9097-4BDB-B25C-B6BB5634F88C}" type="pres">
      <dgm:prSet presAssocID="{38160F28-91DD-4006-B6C6-BAD285470A88}" presName="header" presStyleLbl="node1" presStyleIdx="2" presStyleCnt="4" custLinFactNeighborY="-63624"/>
      <dgm:spPr/>
      <dgm:t>
        <a:bodyPr/>
        <a:lstStyle/>
        <a:p>
          <a:endParaRPr lang="de-DE"/>
        </a:p>
      </dgm:t>
    </dgm:pt>
    <dgm:pt modelId="{3E1242DE-996D-4DB2-81ED-FF6BC7C7B432}" type="pres">
      <dgm:prSet presAssocID="{5CF8D0CB-E3F5-4113-936D-BEA1DB59DCB6}" presName="parTrans" presStyleLbl="sibTrans2D1" presStyleIdx="3" presStyleCnt="5"/>
      <dgm:spPr/>
      <dgm:t>
        <a:bodyPr/>
        <a:lstStyle/>
        <a:p>
          <a:endParaRPr lang="de-DE"/>
        </a:p>
      </dgm:t>
    </dgm:pt>
    <dgm:pt modelId="{4623A075-9BD7-4D1C-9C16-91E3A8A9D301}" type="pres">
      <dgm:prSet presAssocID="{2AF7AF2C-216F-46BC-9188-348A739AF1EE}" presName="child" presStyleLbl="alignAccFollowNode1" presStyleIdx="3" presStyleCnt="5" custScaleY="397187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9ACDFBB-9193-45B6-A130-43ADB1AA1D9B}" type="pres">
      <dgm:prSet presAssocID="{38160F28-91DD-4006-B6C6-BAD285470A88}" presName="hSp" presStyleCnt="0"/>
      <dgm:spPr/>
      <dgm:t>
        <a:bodyPr/>
        <a:lstStyle/>
        <a:p>
          <a:endParaRPr lang="de-DE"/>
        </a:p>
      </dgm:t>
    </dgm:pt>
    <dgm:pt modelId="{C5C1502F-DB49-4FBF-B6EF-ACC78832DBB6}" type="pres">
      <dgm:prSet presAssocID="{64AB80EB-C6B2-4D1E-97C0-821BB42925CE}" presName="vertFlow" presStyleCnt="0"/>
      <dgm:spPr/>
      <dgm:t>
        <a:bodyPr/>
        <a:lstStyle/>
        <a:p>
          <a:endParaRPr lang="de-DE"/>
        </a:p>
      </dgm:t>
    </dgm:pt>
    <dgm:pt modelId="{8B973C19-F574-415B-BA5A-DCAA7118A2A1}" type="pres">
      <dgm:prSet presAssocID="{64AB80EB-C6B2-4D1E-97C0-821BB42925CE}" presName="header" presStyleLbl="node1" presStyleIdx="3" presStyleCnt="4" custLinFactNeighborY="-63624"/>
      <dgm:spPr/>
      <dgm:t>
        <a:bodyPr/>
        <a:lstStyle/>
        <a:p>
          <a:endParaRPr lang="de-DE"/>
        </a:p>
      </dgm:t>
    </dgm:pt>
    <dgm:pt modelId="{6A52689F-F755-4EBF-92E3-8B58A4BE0F68}" type="pres">
      <dgm:prSet presAssocID="{73C40DDE-52BB-4252-AB74-1108ACAFF310}" presName="parTrans" presStyleLbl="sibTrans2D1" presStyleIdx="4" presStyleCnt="5"/>
      <dgm:spPr/>
      <dgm:t>
        <a:bodyPr/>
        <a:lstStyle/>
        <a:p>
          <a:endParaRPr lang="de-DE"/>
        </a:p>
      </dgm:t>
    </dgm:pt>
    <dgm:pt modelId="{E85B24E0-2013-49B8-9CC6-5935886B2378}" type="pres">
      <dgm:prSet presAssocID="{024E08A5-C268-43F1-ADA0-1D2564054A7E}" presName="child" presStyleLbl="alignAccFollowNode1" presStyleIdx="4" presStyleCnt="5" custScaleY="399382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0668A2E2-55D5-4197-A391-E21C0A9AE289}" srcId="{3AF587B0-E3A8-4D92-BF8E-FD44808039C2}" destId="{38160F28-91DD-4006-B6C6-BAD285470A88}" srcOrd="2" destOrd="0" parTransId="{458FA81F-DBA6-4FB9-9114-47B27E9B123D}" sibTransId="{19FDCFD9-5D7E-44A6-A787-1EF5AF39822D}"/>
    <dgm:cxn modelId="{D0BD2881-CDA6-46A9-A386-4C267D511FFA}" type="presOf" srcId="{5D1602D4-5B6D-4383-8B1C-CEC414F142EF}" destId="{EFFA21D0-9A00-4E17-B945-7FEE43ECCC09}" srcOrd="0" destOrd="0" presId="urn:microsoft.com/office/officeart/2005/8/layout/lProcess1"/>
    <dgm:cxn modelId="{3ABDFE88-B69D-4CE9-92AA-E81AAF75A3A3}" srcId="{3AF587B0-E3A8-4D92-BF8E-FD44808039C2}" destId="{17DC8985-C091-4967-8831-55B655736E2C}" srcOrd="0" destOrd="0" parTransId="{DA085B63-CB7F-48D9-A29B-1EC4E7D49F36}" sibTransId="{2C998735-D5C6-4CB8-BB16-3305CFEB0740}"/>
    <dgm:cxn modelId="{DF8D02E8-486B-4A96-8FFB-5EACA414F58E}" type="presOf" srcId="{3F6BCE16-858C-41CB-8C7B-1E05A75A496C}" destId="{64F50BC4-8EF7-4FB3-8171-E528C5D12921}" srcOrd="0" destOrd="0" presId="urn:microsoft.com/office/officeart/2005/8/layout/lProcess1"/>
    <dgm:cxn modelId="{91C87948-2E2E-4CB1-9F26-FC1964DBE3D1}" type="presOf" srcId="{AE81BE5A-9DA3-4280-B47E-70AE3544394E}" destId="{061B9BE5-307D-420A-A903-2E2FB5C04D5E}" srcOrd="0" destOrd="0" presId="urn:microsoft.com/office/officeart/2005/8/layout/lProcess1"/>
    <dgm:cxn modelId="{9FC7159F-45D8-402A-8DAB-DB92E5F58301}" type="presOf" srcId="{5CF8D0CB-E3F5-4113-936D-BEA1DB59DCB6}" destId="{3E1242DE-996D-4DB2-81ED-FF6BC7C7B432}" srcOrd="0" destOrd="0" presId="urn:microsoft.com/office/officeart/2005/8/layout/lProcess1"/>
    <dgm:cxn modelId="{4568FE13-90EB-456C-9738-5430D3AABBD6}" srcId="{38160F28-91DD-4006-B6C6-BAD285470A88}" destId="{2AF7AF2C-216F-46BC-9188-348A739AF1EE}" srcOrd="0" destOrd="0" parTransId="{5CF8D0CB-E3F5-4113-936D-BEA1DB59DCB6}" sibTransId="{7BC2E606-68D3-4F27-A09E-30CEE467B2C6}"/>
    <dgm:cxn modelId="{5A3A6B2A-240F-4955-9AEF-EEF0274EB959}" srcId="{17DC8985-C091-4967-8831-55B655736E2C}" destId="{AE81BE5A-9DA3-4280-B47E-70AE3544394E}" srcOrd="1" destOrd="0" parTransId="{FE06BA35-DECA-4AE5-B184-91A574B8FCC6}" sibTransId="{E2E5D14B-0CE3-4280-BFD9-07B005F50881}"/>
    <dgm:cxn modelId="{D67CA0FC-0F4D-45EF-A3BC-CDF0EF2CA61F}" type="presOf" srcId="{154B5FB5-A17C-47E1-A512-CEBCA43E9069}" destId="{B220FD6A-A0BB-4947-A015-36908E26AFA0}" srcOrd="0" destOrd="0" presId="urn:microsoft.com/office/officeart/2005/8/layout/lProcess1"/>
    <dgm:cxn modelId="{1E2728E6-38D8-4403-B9A4-7B1D17F21E39}" type="presOf" srcId="{73C40DDE-52BB-4252-AB74-1108ACAFF310}" destId="{6A52689F-F755-4EBF-92E3-8B58A4BE0F68}" srcOrd="0" destOrd="0" presId="urn:microsoft.com/office/officeart/2005/8/layout/lProcess1"/>
    <dgm:cxn modelId="{45705C3C-4AB2-4927-8F4B-9BC06550AF60}" srcId="{43806DD0-00A7-43F4-B2BD-71034314F037}" destId="{16647941-3CB8-4C1B-9F32-8F511EE8F3F5}" srcOrd="0" destOrd="0" parTransId="{3F6BCE16-858C-41CB-8C7B-1E05A75A496C}" sibTransId="{1048D64E-2047-4288-B833-9101953B8DDB}"/>
    <dgm:cxn modelId="{859E6D91-CDC2-401E-AFBD-0B388DF63A67}" type="presOf" srcId="{43806DD0-00A7-43F4-B2BD-71034314F037}" destId="{83DAAC41-8907-4365-ADE1-AD9969EAA875}" srcOrd="0" destOrd="0" presId="urn:microsoft.com/office/officeart/2005/8/layout/lProcess1"/>
    <dgm:cxn modelId="{29AD9AFB-E732-4F1A-89CD-6D745E3483B7}" type="presOf" srcId="{024E08A5-C268-43F1-ADA0-1D2564054A7E}" destId="{E85B24E0-2013-49B8-9CC6-5935886B2378}" srcOrd="0" destOrd="0" presId="urn:microsoft.com/office/officeart/2005/8/layout/lProcess1"/>
    <dgm:cxn modelId="{7448B57B-5EF2-4140-9525-0337832CDFFA}" srcId="{64AB80EB-C6B2-4D1E-97C0-821BB42925CE}" destId="{024E08A5-C268-43F1-ADA0-1D2564054A7E}" srcOrd="0" destOrd="0" parTransId="{73C40DDE-52BB-4252-AB74-1108ACAFF310}" sibTransId="{94883349-B6CB-45D2-B230-FB9ED04BA96E}"/>
    <dgm:cxn modelId="{F5285277-FD94-48A3-ACDA-A57EC4178243}" type="presOf" srcId="{3AF587B0-E3A8-4D92-BF8E-FD44808039C2}" destId="{6A4342B9-107C-4284-8E16-439C7B60A3EF}" srcOrd="0" destOrd="0" presId="urn:microsoft.com/office/officeart/2005/8/layout/lProcess1"/>
    <dgm:cxn modelId="{87E826B2-C537-4CBA-9477-EC9197EA6A58}" type="presOf" srcId="{64AB80EB-C6B2-4D1E-97C0-821BB42925CE}" destId="{8B973C19-F574-415B-BA5A-DCAA7118A2A1}" srcOrd="0" destOrd="0" presId="urn:microsoft.com/office/officeart/2005/8/layout/lProcess1"/>
    <dgm:cxn modelId="{923649B5-1268-42A3-B097-DA9F34CE3060}" srcId="{3AF587B0-E3A8-4D92-BF8E-FD44808039C2}" destId="{43806DD0-00A7-43F4-B2BD-71034314F037}" srcOrd="1" destOrd="0" parTransId="{DA17BD4E-D38A-428F-A90E-CF7050E14B7D}" sibTransId="{F78E5CB5-4F79-4DC5-B24B-3D9B9170C313}"/>
    <dgm:cxn modelId="{CC29EB50-7A54-4A8B-80EE-E2AE3FE29518}" type="presOf" srcId="{2AF7AF2C-216F-46BC-9188-348A739AF1EE}" destId="{4623A075-9BD7-4D1C-9C16-91E3A8A9D301}" srcOrd="0" destOrd="0" presId="urn:microsoft.com/office/officeart/2005/8/layout/lProcess1"/>
    <dgm:cxn modelId="{A816CDD5-AAFB-4E22-B109-054021F5A732}" type="presOf" srcId="{98807FDF-B004-4B69-8ECC-0F82D5167CEF}" destId="{31413779-EEB2-4FD8-B037-8D595291FA03}" srcOrd="0" destOrd="0" presId="urn:microsoft.com/office/officeart/2005/8/layout/lProcess1"/>
    <dgm:cxn modelId="{5EB3E8D5-453E-4C5A-87C9-CB5706896223}" type="presOf" srcId="{17DC8985-C091-4967-8831-55B655736E2C}" destId="{6D354AA6-1158-42A2-A916-64EE4DD87918}" srcOrd="0" destOrd="0" presId="urn:microsoft.com/office/officeart/2005/8/layout/lProcess1"/>
    <dgm:cxn modelId="{3983D0B4-748C-43E8-BA37-886A26AB1C00}" srcId="{3AF587B0-E3A8-4D92-BF8E-FD44808039C2}" destId="{64AB80EB-C6B2-4D1E-97C0-821BB42925CE}" srcOrd="3" destOrd="0" parTransId="{4F642AD3-91A7-4426-AAC4-41CE41A94BA1}" sibTransId="{474DBCAA-A5AB-477C-91EF-8B62C1A532A8}"/>
    <dgm:cxn modelId="{1AC42F77-E7D2-4417-8432-3AAE073B4956}" type="presOf" srcId="{16647941-3CB8-4C1B-9F32-8F511EE8F3F5}" destId="{11F3EB18-163C-4111-A333-C346093D0CE3}" srcOrd="0" destOrd="0" presId="urn:microsoft.com/office/officeart/2005/8/layout/lProcess1"/>
    <dgm:cxn modelId="{6A574125-4FD4-4D4F-BA58-C19400260DCE}" type="presOf" srcId="{38160F28-91DD-4006-B6C6-BAD285470A88}" destId="{47DC4BB1-9097-4BDB-B25C-B6BB5634F88C}" srcOrd="0" destOrd="0" presId="urn:microsoft.com/office/officeart/2005/8/layout/lProcess1"/>
    <dgm:cxn modelId="{7EBB8B1A-73AC-40D6-B1E2-738A51A6E20F}" srcId="{17DC8985-C091-4967-8831-55B655736E2C}" destId="{98807FDF-B004-4B69-8ECC-0F82D5167CEF}" srcOrd="0" destOrd="0" parTransId="{5D1602D4-5B6D-4383-8B1C-CEC414F142EF}" sibTransId="{154B5FB5-A17C-47E1-A512-CEBCA43E9069}"/>
    <dgm:cxn modelId="{ED92C248-CF42-4248-996D-C58150458CFD}" type="presParOf" srcId="{6A4342B9-107C-4284-8E16-439C7B60A3EF}" destId="{2EAEBF43-0724-4D54-9DD5-17D3F199B2AD}" srcOrd="0" destOrd="0" presId="urn:microsoft.com/office/officeart/2005/8/layout/lProcess1"/>
    <dgm:cxn modelId="{3939A01C-B145-442D-9497-9DC04CBA7C35}" type="presParOf" srcId="{2EAEBF43-0724-4D54-9DD5-17D3F199B2AD}" destId="{6D354AA6-1158-42A2-A916-64EE4DD87918}" srcOrd="0" destOrd="0" presId="urn:microsoft.com/office/officeart/2005/8/layout/lProcess1"/>
    <dgm:cxn modelId="{5521C59C-2C41-4A19-88CA-26C7C479FC50}" type="presParOf" srcId="{2EAEBF43-0724-4D54-9DD5-17D3F199B2AD}" destId="{EFFA21D0-9A00-4E17-B945-7FEE43ECCC09}" srcOrd="1" destOrd="0" presId="urn:microsoft.com/office/officeart/2005/8/layout/lProcess1"/>
    <dgm:cxn modelId="{A24A85AD-CDF6-4B68-AAF1-7EDDB7C4B71F}" type="presParOf" srcId="{2EAEBF43-0724-4D54-9DD5-17D3F199B2AD}" destId="{31413779-EEB2-4FD8-B037-8D595291FA03}" srcOrd="2" destOrd="0" presId="urn:microsoft.com/office/officeart/2005/8/layout/lProcess1"/>
    <dgm:cxn modelId="{A536AD3E-6973-4A47-A090-2A3677F841B8}" type="presParOf" srcId="{2EAEBF43-0724-4D54-9DD5-17D3F199B2AD}" destId="{B220FD6A-A0BB-4947-A015-36908E26AFA0}" srcOrd="3" destOrd="0" presId="urn:microsoft.com/office/officeart/2005/8/layout/lProcess1"/>
    <dgm:cxn modelId="{249217C9-6689-47D3-8D5F-040655F7C22A}" type="presParOf" srcId="{2EAEBF43-0724-4D54-9DD5-17D3F199B2AD}" destId="{061B9BE5-307D-420A-A903-2E2FB5C04D5E}" srcOrd="4" destOrd="0" presId="urn:microsoft.com/office/officeart/2005/8/layout/lProcess1"/>
    <dgm:cxn modelId="{0F357880-1EAC-4E4E-9078-06F90C1A7678}" type="presParOf" srcId="{6A4342B9-107C-4284-8E16-439C7B60A3EF}" destId="{36000319-14C6-4945-97F6-E242D42D04AA}" srcOrd="1" destOrd="0" presId="urn:microsoft.com/office/officeart/2005/8/layout/lProcess1"/>
    <dgm:cxn modelId="{DA35AEBA-5933-4D37-B6D2-BA7E895421DF}" type="presParOf" srcId="{6A4342B9-107C-4284-8E16-439C7B60A3EF}" destId="{E659D793-4245-4F99-89E7-238D7139C6B7}" srcOrd="2" destOrd="0" presId="urn:microsoft.com/office/officeart/2005/8/layout/lProcess1"/>
    <dgm:cxn modelId="{403D7954-3AA2-4390-934A-2D0FE3CEA3B6}" type="presParOf" srcId="{E659D793-4245-4F99-89E7-238D7139C6B7}" destId="{83DAAC41-8907-4365-ADE1-AD9969EAA875}" srcOrd="0" destOrd="0" presId="urn:microsoft.com/office/officeart/2005/8/layout/lProcess1"/>
    <dgm:cxn modelId="{A964A33D-2E93-441D-8275-776D60F40571}" type="presParOf" srcId="{E659D793-4245-4F99-89E7-238D7139C6B7}" destId="{64F50BC4-8EF7-4FB3-8171-E528C5D12921}" srcOrd="1" destOrd="0" presId="urn:microsoft.com/office/officeart/2005/8/layout/lProcess1"/>
    <dgm:cxn modelId="{B8B42D78-EC53-42D5-B924-4E988429571E}" type="presParOf" srcId="{E659D793-4245-4F99-89E7-238D7139C6B7}" destId="{11F3EB18-163C-4111-A333-C346093D0CE3}" srcOrd="2" destOrd="0" presId="urn:microsoft.com/office/officeart/2005/8/layout/lProcess1"/>
    <dgm:cxn modelId="{2EA846C5-45B7-4970-9017-D9597A0BBF09}" type="presParOf" srcId="{6A4342B9-107C-4284-8E16-439C7B60A3EF}" destId="{D468AC70-E0AA-441B-8DC8-1865CC2E390E}" srcOrd="3" destOrd="0" presId="urn:microsoft.com/office/officeart/2005/8/layout/lProcess1"/>
    <dgm:cxn modelId="{792710F2-3CEA-4202-A136-BD1FD47E381C}" type="presParOf" srcId="{6A4342B9-107C-4284-8E16-439C7B60A3EF}" destId="{1D9907BD-6B5A-4E8F-BCC5-2DF81FD79067}" srcOrd="4" destOrd="0" presId="urn:microsoft.com/office/officeart/2005/8/layout/lProcess1"/>
    <dgm:cxn modelId="{D0F168C7-32D3-499B-A792-8270B9D48723}" type="presParOf" srcId="{1D9907BD-6B5A-4E8F-BCC5-2DF81FD79067}" destId="{47DC4BB1-9097-4BDB-B25C-B6BB5634F88C}" srcOrd="0" destOrd="0" presId="urn:microsoft.com/office/officeart/2005/8/layout/lProcess1"/>
    <dgm:cxn modelId="{C1410549-9460-4442-9F16-7394AE8F409F}" type="presParOf" srcId="{1D9907BD-6B5A-4E8F-BCC5-2DF81FD79067}" destId="{3E1242DE-996D-4DB2-81ED-FF6BC7C7B432}" srcOrd="1" destOrd="0" presId="urn:microsoft.com/office/officeart/2005/8/layout/lProcess1"/>
    <dgm:cxn modelId="{8D364927-D1CD-4661-954E-FEB08130EB3C}" type="presParOf" srcId="{1D9907BD-6B5A-4E8F-BCC5-2DF81FD79067}" destId="{4623A075-9BD7-4D1C-9C16-91E3A8A9D301}" srcOrd="2" destOrd="0" presId="urn:microsoft.com/office/officeart/2005/8/layout/lProcess1"/>
    <dgm:cxn modelId="{0C10AE28-C639-4F29-AE5A-44BC8400A2DC}" type="presParOf" srcId="{6A4342B9-107C-4284-8E16-439C7B60A3EF}" destId="{69ACDFBB-9193-45B6-A130-43ADB1AA1D9B}" srcOrd="5" destOrd="0" presId="urn:microsoft.com/office/officeart/2005/8/layout/lProcess1"/>
    <dgm:cxn modelId="{60826885-C59A-48B8-961F-70B7DB9F21D9}" type="presParOf" srcId="{6A4342B9-107C-4284-8E16-439C7B60A3EF}" destId="{C5C1502F-DB49-4FBF-B6EF-ACC78832DBB6}" srcOrd="6" destOrd="0" presId="urn:microsoft.com/office/officeart/2005/8/layout/lProcess1"/>
    <dgm:cxn modelId="{A8374146-D5A6-47AE-BC63-E0E0B67BC8E2}" type="presParOf" srcId="{C5C1502F-DB49-4FBF-B6EF-ACC78832DBB6}" destId="{8B973C19-F574-415B-BA5A-DCAA7118A2A1}" srcOrd="0" destOrd="0" presId="urn:microsoft.com/office/officeart/2005/8/layout/lProcess1"/>
    <dgm:cxn modelId="{C95D68F6-BEFC-46DC-A273-76D4E8C892DD}" type="presParOf" srcId="{C5C1502F-DB49-4FBF-B6EF-ACC78832DBB6}" destId="{6A52689F-F755-4EBF-92E3-8B58A4BE0F68}" srcOrd="1" destOrd="0" presId="urn:microsoft.com/office/officeart/2005/8/layout/lProcess1"/>
    <dgm:cxn modelId="{352EEF82-79A2-443A-9374-D767F129B12E}" type="presParOf" srcId="{C5C1502F-DB49-4FBF-B6EF-ACC78832DBB6}" destId="{E85B24E0-2013-49B8-9CC6-5935886B2378}" srcOrd="2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AF587B0-E3A8-4D92-BF8E-FD44808039C2}" type="doc">
      <dgm:prSet loTypeId="urn:microsoft.com/office/officeart/2005/8/layout/lProcess1" loCatId="process" qsTypeId="urn:microsoft.com/office/officeart/2005/8/quickstyle/simple2" qsCatId="simple" csTypeId="urn:microsoft.com/office/officeart/2005/8/colors/accent0_3" csCatId="mainScheme" phldr="1"/>
      <dgm:spPr/>
      <dgm:t>
        <a:bodyPr/>
        <a:lstStyle/>
        <a:p>
          <a:endParaRPr lang="de-DE"/>
        </a:p>
      </dgm:t>
    </dgm:pt>
    <dgm:pt modelId="{17DC8985-C091-4967-8831-55B655736E2C}">
      <dgm:prSet phldrT="[Text]" custT="1"/>
      <dgm:spPr>
        <a:solidFill>
          <a:srgbClr val="008A3E"/>
        </a:solidFill>
      </dgm:spPr>
      <dgm:t>
        <a:bodyPr/>
        <a:lstStyle/>
        <a:p>
          <a:r>
            <a:rPr lang="de-DE" sz="1200" b="1">
              <a:latin typeface="Book Antiqua" pitchFamily="18" charset="0"/>
            </a:rPr>
            <a:t>Intensität</a:t>
          </a:r>
        </a:p>
      </dgm:t>
    </dgm:pt>
    <dgm:pt modelId="{DA085B63-CB7F-48D9-A29B-1EC4E7D49F36}" type="parTrans" cxnId="{3ABDFE88-B69D-4CE9-92AA-E81AAF75A3A3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2C998735-D5C6-4CB8-BB16-3305CFEB0740}" type="sibTrans" cxnId="{3ABDFE88-B69D-4CE9-92AA-E81AAF75A3A3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2AF7AF2C-216F-46BC-9188-348A739AF1EE}">
      <dgm:prSet phldrT="[Text]" custT="1"/>
      <dgm:spPr/>
      <dgm:t>
        <a:bodyPr/>
        <a:lstStyle/>
        <a:p>
          <a:r>
            <a:rPr lang="de-DE" sz="900" b="1">
              <a:solidFill>
                <a:srgbClr val="008A3E"/>
              </a:solidFill>
              <a:latin typeface="Book Antiqua" pitchFamily="18" charset="0"/>
            </a:rPr>
            <a:t>je nach Dauer der einzelnen Reize</a:t>
          </a:r>
        </a:p>
      </dgm:t>
    </dgm:pt>
    <dgm:pt modelId="{5CF8D0CB-E3F5-4113-936D-BEA1DB59DCB6}" type="parTrans" cxnId="{4568FE13-90EB-456C-9738-5430D3AABBD6}">
      <dgm:prSet/>
      <dgm:spPr>
        <a:solidFill>
          <a:srgbClr val="008A3E"/>
        </a:solidFill>
      </dgm:spPr>
      <dgm:t>
        <a:bodyPr/>
        <a:lstStyle/>
        <a:p>
          <a:endParaRPr lang="de-DE">
            <a:latin typeface="Book Antiqua" pitchFamily="18" charset="0"/>
          </a:endParaRPr>
        </a:p>
      </dgm:t>
    </dgm:pt>
    <dgm:pt modelId="{7BC2E606-68D3-4F27-A09E-30CEE467B2C6}" type="sibTrans" cxnId="{4568FE13-90EB-456C-9738-5430D3AABBD6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43806DD0-00A7-43F4-B2BD-71034314F037}">
      <dgm:prSet phldrT="[Text]" custT="1"/>
      <dgm:spPr>
        <a:solidFill>
          <a:srgbClr val="008A3E"/>
        </a:solidFill>
      </dgm:spPr>
      <dgm:t>
        <a:bodyPr/>
        <a:lstStyle/>
        <a:p>
          <a:r>
            <a:rPr lang="de-DE" sz="1200" b="1">
              <a:latin typeface="Book Antiqua" pitchFamily="18" charset="0"/>
            </a:rPr>
            <a:t>Pause</a:t>
          </a:r>
        </a:p>
      </dgm:t>
    </dgm:pt>
    <dgm:pt modelId="{DA17BD4E-D38A-428F-A90E-CF7050E14B7D}" type="parTrans" cxnId="{923649B5-1268-42A3-B097-DA9F34CE3060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F78E5CB5-4F79-4DC5-B24B-3D9B9170C313}" type="sibTrans" cxnId="{923649B5-1268-42A3-B097-DA9F34CE3060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38160F28-91DD-4006-B6C6-BAD285470A88}">
      <dgm:prSet phldrT="[Text]" custT="1"/>
      <dgm:spPr>
        <a:solidFill>
          <a:srgbClr val="008A3E"/>
        </a:solidFill>
      </dgm:spPr>
      <dgm:t>
        <a:bodyPr/>
        <a:lstStyle/>
        <a:p>
          <a:r>
            <a:rPr lang="de-DE" sz="1200" b="1">
              <a:latin typeface="Book Antiqua" pitchFamily="18" charset="0"/>
            </a:rPr>
            <a:t>Umfang</a:t>
          </a:r>
        </a:p>
      </dgm:t>
    </dgm:pt>
    <dgm:pt modelId="{458FA81F-DBA6-4FB9-9114-47B27E9B123D}" type="parTrans" cxnId="{0668A2E2-55D5-4197-A391-E21C0A9AE289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19FDCFD9-5D7E-44A6-A787-1EF5AF39822D}" type="sibTrans" cxnId="{0668A2E2-55D5-4197-A391-E21C0A9AE289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98807FDF-B004-4B69-8ECC-0F82D5167CEF}">
      <dgm:prSet phldrT="[Text]" custT="1"/>
      <dgm:spPr/>
      <dgm:t>
        <a:bodyPr/>
        <a:lstStyle/>
        <a:p>
          <a:r>
            <a:rPr lang="de-DE" sz="900" b="1">
              <a:solidFill>
                <a:srgbClr val="008A3E"/>
              </a:solidFill>
              <a:latin typeface="Book Antiqua" pitchFamily="18" charset="0"/>
            </a:rPr>
            <a:t>hoch bis maximal</a:t>
          </a:r>
          <a:br>
            <a:rPr lang="de-DE" sz="900" b="1">
              <a:solidFill>
                <a:srgbClr val="008A3E"/>
              </a:solidFill>
              <a:latin typeface="Book Antiqua" pitchFamily="18" charset="0"/>
            </a:rPr>
          </a:br>
          <a:r>
            <a:rPr lang="de-DE" sz="900" b="1">
              <a:solidFill>
                <a:srgbClr val="008A3E"/>
              </a:solidFill>
              <a:latin typeface="Book Antiqua" pitchFamily="18" charset="0"/>
            </a:rPr>
            <a:t>Ziel: Verbesserung der anaeroben Glykolyse</a:t>
          </a:r>
        </a:p>
      </dgm:t>
    </dgm:pt>
    <dgm:pt modelId="{5D1602D4-5B6D-4383-8B1C-CEC414F142EF}" type="parTrans" cxnId="{7EBB8B1A-73AC-40D6-B1E2-738A51A6E20F}">
      <dgm:prSet/>
      <dgm:spPr>
        <a:solidFill>
          <a:srgbClr val="008A3E"/>
        </a:solidFill>
      </dgm:spPr>
      <dgm:t>
        <a:bodyPr/>
        <a:lstStyle/>
        <a:p>
          <a:endParaRPr lang="de-DE">
            <a:latin typeface="Book Antiqua" pitchFamily="18" charset="0"/>
          </a:endParaRPr>
        </a:p>
      </dgm:t>
    </dgm:pt>
    <dgm:pt modelId="{154B5FB5-A17C-47E1-A512-CEBCA43E9069}" type="sibTrans" cxnId="{7EBB8B1A-73AC-40D6-B1E2-738A51A6E20F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16647941-3CB8-4C1B-9F32-8F511EE8F3F5}">
      <dgm:prSet phldrT="[Text]" custT="1"/>
      <dgm:spPr/>
      <dgm:t>
        <a:bodyPr/>
        <a:lstStyle/>
        <a:p>
          <a:r>
            <a:rPr lang="de-DE" sz="900" b="1">
              <a:solidFill>
                <a:srgbClr val="008A3E"/>
              </a:solidFill>
              <a:latin typeface="Book Antiqua" pitchFamily="18" charset="0"/>
            </a:rPr>
            <a:t>vollständig</a:t>
          </a:r>
        </a:p>
      </dgm:t>
    </dgm:pt>
    <dgm:pt modelId="{3F6BCE16-858C-41CB-8C7B-1E05A75A496C}" type="parTrans" cxnId="{45705C3C-4AB2-4927-8F4B-9BC06550AF60}">
      <dgm:prSet/>
      <dgm:spPr>
        <a:solidFill>
          <a:srgbClr val="008A3E"/>
        </a:solidFill>
      </dgm:spPr>
      <dgm:t>
        <a:bodyPr/>
        <a:lstStyle/>
        <a:p>
          <a:endParaRPr lang="de-DE">
            <a:latin typeface="Book Antiqua" pitchFamily="18" charset="0"/>
          </a:endParaRPr>
        </a:p>
      </dgm:t>
    </dgm:pt>
    <dgm:pt modelId="{1048D64E-2047-4288-B833-9101953B8DDB}" type="sibTrans" cxnId="{45705C3C-4AB2-4927-8F4B-9BC06550AF60}">
      <dgm:prSet/>
      <dgm:spPr/>
      <dgm:t>
        <a:bodyPr/>
        <a:lstStyle/>
        <a:p>
          <a:endParaRPr lang="de-DE">
            <a:latin typeface="Book Antiqua" pitchFamily="18" charset="0"/>
          </a:endParaRPr>
        </a:p>
      </dgm:t>
    </dgm:pt>
    <dgm:pt modelId="{64AB80EB-C6B2-4D1E-97C0-821BB42925CE}">
      <dgm:prSet phldrT="[Text]" custT="1"/>
      <dgm:spPr>
        <a:solidFill>
          <a:srgbClr val="008A3E"/>
        </a:solidFill>
      </dgm:spPr>
      <dgm:t>
        <a:bodyPr/>
        <a:lstStyle/>
        <a:p>
          <a:r>
            <a:rPr lang="de-DE" sz="1200" b="1">
              <a:latin typeface="Book Antiqua" pitchFamily="18" charset="0"/>
            </a:rPr>
            <a:t>Dauer</a:t>
          </a:r>
        </a:p>
      </dgm:t>
    </dgm:pt>
    <dgm:pt modelId="{4F642AD3-91A7-4426-AAC4-41CE41A94BA1}" type="parTrans" cxnId="{3983D0B4-748C-43E8-BA37-886A26AB1C00}">
      <dgm:prSet/>
      <dgm:spPr/>
      <dgm:t>
        <a:bodyPr/>
        <a:lstStyle/>
        <a:p>
          <a:endParaRPr lang="de-DE"/>
        </a:p>
      </dgm:t>
    </dgm:pt>
    <dgm:pt modelId="{474DBCAA-A5AB-477C-91EF-8B62C1A532A8}" type="sibTrans" cxnId="{3983D0B4-748C-43E8-BA37-886A26AB1C00}">
      <dgm:prSet/>
      <dgm:spPr/>
      <dgm:t>
        <a:bodyPr/>
        <a:lstStyle/>
        <a:p>
          <a:endParaRPr lang="de-DE"/>
        </a:p>
      </dgm:t>
    </dgm:pt>
    <dgm:pt modelId="{024E08A5-C268-43F1-ADA0-1D2564054A7E}">
      <dgm:prSet phldrT="[Text]" custT="1"/>
      <dgm:spPr/>
      <dgm:t>
        <a:bodyPr/>
        <a:lstStyle/>
        <a:p>
          <a:r>
            <a:rPr lang="de-DE" sz="900" b="1">
              <a:solidFill>
                <a:srgbClr val="008A3E"/>
              </a:solidFill>
              <a:latin typeface="Book Antiqua" pitchFamily="18" charset="0"/>
            </a:rPr>
            <a:t>15 Sekunden </a:t>
          </a:r>
          <a:br>
            <a:rPr lang="de-DE" sz="900" b="1">
              <a:solidFill>
                <a:srgbClr val="008A3E"/>
              </a:solidFill>
              <a:latin typeface="Book Antiqua" pitchFamily="18" charset="0"/>
            </a:rPr>
          </a:br>
          <a:r>
            <a:rPr lang="de-DE" sz="900" b="1">
              <a:solidFill>
                <a:srgbClr val="008A3E"/>
              </a:solidFill>
              <a:latin typeface="Book Antiqua" pitchFamily="18" charset="0"/>
            </a:rPr>
            <a:t>bis 3 Minuten</a:t>
          </a:r>
        </a:p>
      </dgm:t>
    </dgm:pt>
    <dgm:pt modelId="{73C40DDE-52BB-4252-AB74-1108ACAFF310}" type="parTrans" cxnId="{7448B57B-5EF2-4140-9525-0337832CDFFA}">
      <dgm:prSet/>
      <dgm:spPr>
        <a:solidFill>
          <a:srgbClr val="008A3E"/>
        </a:solidFill>
      </dgm:spPr>
      <dgm:t>
        <a:bodyPr/>
        <a:lstStyle/>
        <a:p>
          <a:endParaRPr lang="de-DE"/>
        </a:p>
      </dgm:t>
    </dgm:pt>
    <dgm:pt modelId="{94883349-B6CB-45D2-B230-FB9ED04BA96E}" type="sibTrans" cxnId="{7448B57B-5EF2-4140-9525-0337832CDFFA}">
      <dgm:prSet/>
      <dgm:spPr/>
      <dgm:t>
        <a:bodyPr/>
        <a:lstStyle/>
        <a:p>
          <a:endParaRPr lang="de-DE"/>
        </a:p>
      </dgm:t>
    </dgm:pt>
    <dgm:pt modelId="{6A4342B9-107C-4284-8E16-439C7B60A3EF}" type="pres">
      <dgm:prSet presAssocID="{3AF587B0-E3A8-4D92-BF8E-FD44808039C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2EAEBF43-0724-4D54-9DD5-17D3F199B2AD}" type="pres">
      <dgm:prSet presAssocID="{17DC8985-C091-4967-8831-55B655736E2C}" presName="vertFlow" presStyleCnt="0"/>
      <dgm:spPr/>
      <dgm:t>
        <a:bodyPr/>
        <a:lstStyle/>
        <a:p>
          <a:endParaRPr lang="de-DE"/>
        </a:p>
      </dgm:t>
    </dgm:pt>
    <dgm:pt modelId="{6D354AA6-1158-42A2-A916-64EE4DD87918}" type="pres">
      <dgm:prSet presAssocID="{17DC8985-C091-4967-8831-55B655736E2C}" presName="header" presStyleLbl="node1" presStyleIdx="0" presStyleCnt="4" custLinFactNeighborX="-121" custLinFactNeighborY="-63624"/>
      <dgm:spPr/>
      <dgm:t>
        <a:bodyPr/>
        <a:lstStyle/>
        <a:p>
          <a:endParaRPr lang="de-DE"/>
        </a:p>
      </dgm:t>
    </dgm:pt>
    <dgm:pt modelId="{EFFA21D0-9A00-4E17-B945-7FEE43ECCC09}" type="pres">
      <dgm:prSet presAssocID="{5D1602D4-5B6D-4383-8B1C-CEC414F142EF}" presName="parTrans" presStyleLbl="sibTrans2D1" presStyleIdx="0" presStyleCnt="4" custLinFactNeighborX="17665" custLinFactNeighborY="-10136"/>
      <dgm:spPr/>
      <dgm:t>
        <a:bodyPr/>
        <a:lstStyle/>
        <a:p>
          <a:endParaRPr lang="de-DE"/>
        </a:p>
      </dgm:t>
    </dgm:pt>
    <dgm:pt modelId="{31413779-EEB2-4FD8-B037-8D595291FA03}" type="pres">
      <dgm:prSet presAssocID="{98807FDF-B004-4B69-8ECC-0F82D5167CEF}" presName="child" presStyleLbl="alignAccFollowNode1" presStyleIdx="0" presStyleCnt="4" custScaleY="191135" custLinFactNeighborX="230" custLinFactNeighborY="8491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6000319-14C6-4945-97F6-E242D42D04AA}" type="pres">
      <dgm:prSet presAssocID="{17DC8985-C091-4967-8831-55B655736E2C}" presName="hSp" presStyleCnt="0"/>
      <dgm:spPr/>
      <dgm:t>
        <a:bodyPr/>
        <a:lstStyle/>
        <a:p>
          <a:endParaRPr lang="de-DE"/>
        </a:p>
      </dgm:t>
    </dgm:pt>
    <dgm:pt modelId="{E659D793-4245-4F99-89E7-238D7139C6B7}" type="pres">
      <dgm:prSet presAssocID="{43806DD0-00A7-43F4-B2BD-71034314F037}" presName="vertFlow" presStyleCnt="0"/>
      <dgm:spPr/>
      <dgm:t>
        <a:bodyPr/>
        <a:lstStyle/>
        <a:p>
          <a:endParaRPr lang="de-DE"/>
        </a:p>
      </dgm:t>
    </dgm:pt>
    <dgm:pt modelId="{83DAAC41-8907-4365-ADE1-AD9969EAA875}" type="pres">
      <dgm:prSet presAssocID="{43806DD0-00A7-43F4-B2BD-71034314F037}" presName="header" presStyleLbl="node1" presStyleIdx="1" presStyleCnt="4" custLinFactNeighborY="-63624"/>
      <dgm:spPr/>
      <dgm:t>
        <a:bodyPr/>
        <a:lstStyle/>
        <a:p>
          <a:endParaRPr lang="de-DE"/>
        </a:p>
      </dgm:t>
    </dgm:pt>
    <dgm:pt modelId="{64F50BC4-8EF7-4FB3-8171-E528C5D12921}" type="pres">
      <dgm:prSet presAssocID="{3F6BCE16-858C-41CB-8C7B-1E05A75A496C}" presName="parTrans" presStyleLbl="sibTrans2D1" presStyleIdx="1" presStyleCnt="4"/>
      <dgm:spPr/>
      <dgm:t>
        <a:bodyPr/>
        <a:lstStyle/>
        <a:p>
          <a:endParaRPr lang="de-DE"/>
        </a:p>
      </dgm:t>
    </dgm:pt>
    <dgm:pt modelId="{11F3EB18-163C-4111-A333-C346093D0CE3}" type="pres">
      <dgm:prSet presAssocID="{16647941-3CB8-4C1B-9F32-8F511EE8F3F5}" presName="child" presStyleLbl="alignAccFollowNode1" presStyleIdx="1" presStyleCnt="4" custScaleY="195953" custLinFactNeighborX="-698" custLinFactNeighborY="8491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468AC70-E0AA-441B-8DC8-1865CC2E390E}" type="pres">
      <dgm:prSet presAssocID="{43806DD0-00A7-43F4-B2BD-71034314F037}" presName="hSp" presStyleCnt="0"/>
      <dgm:spPr/>
      <dgm:t>
        <a:bodyPr/>
        <a:lstStyle/>
        <a:p>
          <a:endParaRPr lang="de-DE"/>
        </a:p>
      </dgm:t>
    </dgm:pt>
    <dgm:pt modelId="{1D9907BD-6B5A-4E8F-BCC5-2DF81FD79067}" type="pres">
      <dgm:prSet presAssocID="{38160F28-91DD-4006-B6C6-BAD285470A88}" presName="vertFlow" presStyleCnt="0"/>
      <dgm:spPr/>
      <dgm:t>
        <a:bodyPr/>
        <a:lstStyle/>
        <a:p>
          <a:endParaRPr lang="de-DE"/>
        </a:p>
      </dgm:t>
    </dgm:pt>
    <dgm:pt modelId="{47DC4BB1-9097-4BDB-B25C-B6BB5634F88C}" type="pres">
      <dgm:prSet presAssocID="{38160F28-91DD-4006-B6C6-BAD285470A88}" presName="header" presStyleLbl="node1" presStyleIdx="2" presStyleCnt="4" custLinFactNeighborY="-70820"/>
      <dgm:spPr/>
      <dgm:t>
        <a:bodyPr/>
        <a:lstStyle/>
        <a:p>
          <a:endParaRPr lang="de-DE"/>
        </a:p>
      </dgm:t>
    </dgm:pt>
    <dgm:pt modelId="{3E1242DE-996D-4DB2-81ED-FF6BC7C7B432}" type="pres">
      <dgm:prSet presAssocID="{5CF8D0CB-E3F5-4113-936D-BEA1DB59DCB6}" presName="parTrans" presStyleLbl="sibTrans2D1" presStyleIdx="2" presStyleCnt="4"/>
      <dgm:spPr/>
      <dgm:t>
        <a:bodyPr/>
        <a:lstStyle/>
        <a:p>
          <a:endParaRPr lang="de-DE"/>
        </a:p>
      </dgm:t>
    </dgm:pt>
    <dgm:pt modelId="{4623A075-9BD7-4D1C-9C16-91E3A8A9D301}" type="pres">
      <dgm:prSet presAssocID="{2AF7AF2C-216F-46BC-9188-348A739AF1EE}" presName="child" presStyleLbl="alignAccFollowNode1" presStyleIdx="2" presStyleCnt="4" custScaleY="191135" custLinFactNeighborX="230" custLinFactNeighborY="8491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9ACDFBB-9193-45B6-A130-43ADB1AA1D9B}" type="pres">
      <dgm:prSet presAssocID="{38160F28-91DD-4006-B6C6-BAD285470A88}" presName="hSp" presStyleCnt="0"/>
      <dgm:spPr/>
      <dgm:t>
        <a:bodyPr/>
        <a:lstStyle/>
        <a:p>
          <a:endParaRPr lang="de-DE"/>
        </a:p>
      </dgm:t>
    </dgm:pt>
    <dgm:pt modelId="{C5C1502F-DB49-4FBF-B6EF-ACC78832DBB6}" type="pres">
      <dgm:prSet presAssocID="{64AB80EB-C6B2-4D1E-97C0-821BB42925CE}" presName="vertFlow" presStyleCnt="0"/>
      <dgm:spPr/>
      <dgm:t>
        <a:bodyPr/>
        <a:lstStyle/>
        <a:p>
          <a:endParaRPr lang="de-DE"/>
        </a:p>
      </dgm:t>
    </dgm:pt>
    <dgm:pt modelId="{8B973C19-F574-415B-BA5A-DCAA7118A2A1}" type="pres">
      <dgm:prSet presAssocID="{64AB80EB-C6B2-4D1E-97C0-821BB42925CE}" presName="header" presStyleLbl="node1" presStyleIdx="3" presStyleCnt="4" custLinFactNeighborY="-63624"/>
      <dgm:spPr/>
      <dgm:t>
        <a:bodyPr/>
        <a:lstStyle/>
        <a:p>
          <a:endParaRPr lang="de-DE"/>
        </a:p>
      </dgm:t>
    </dgm:pt>
    <dgm:pt modelId="{6A52689F-F755-4EBF-92E3-8B58A4BE0F68}" type="pres">
      <dgm:prSet presAssocID="{73C40DDE-52BB-4252-AB74-1108ACAFF310}" presName="parTrans" presStyleLbl="sibTrans2D1" presStyleIdx="3" presStyleCnt="4"/>
      <dgm:spPr/>
      <dgm:t>
        <a:bodyPr/>
        <a:lstStyle/>
        <a:p>
          <a:endParaRPr lang="de-DE"/>
        </a:p>
      </dgm:t>
    </dgm:pt>
    <dgm:pt modelId="{E85B24E0-2013-49B8-9CC6-5935886B2378}" type="pres">
      <dgm:prSet presAssocID="{024E08A5-C268-43F1-ADA0-1D2564054A7E}" presName="child" presStyleLbl="alignAccFollowNode1" presStyleIdx="3" presStyleCnt="4" custScaleY="191135" custLinFactNeighborX="230" custLinFactNeighborY="8491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7448B57B-5EF2-4140-9525-0337832CDFFA}" srcId="{64AB80EB-C6B2-4D1E-97C0-821BB42925CE}" destId="{024E08A5-C268-43F1-ADA0-1D2564054A7E}" srcOrd="0" destOrd="0" parTransId="{73C40DDE-52BB-4252-AB74-1108ACAFF310}" sibTransId="{94883349-B6CB-45D2-B230-FB9ED04BA96E}"/>
    <dgm:cxn modelId="{4568FE13-90EB-456C-9738-5430D3AABBD6}" srcId="{38160F28-91DD-4006-B6C6-BAD285470A88}" destId="{2AF7AF2C-216F-46BC-9188-348A739AF1EE}" srcOrd="0" destOrd="0" parTransId="{5CF8D0CB-E3F5-4113-936D-BEA1DB59DCB6}" sibTransId="{7BC2E606-68D3-4F27-A09E-30CEE467B2C6}"/>
    <dgm:cxn modelId="{DE66E558-1E4A-4DBB-A706-51F63FAA9042}" type="presOf" srcId="{3AF587B0-E3A8-4D92-BF8E-FD44808039C2}" destId="{6A4342B9-107C-4284-8E16-439C7B60A3EF}" srcOrd="0" destOrd="0" presId="urn:microsoft.com/office/officeart/2005/8/layout/lProcess1"/>
    <dgm:cxn modelId="{631FE3D7-30A9-4C1F-AFF6-A26BA3AE6265}" type="presOf" srcId="{17DC8985-C091-4967-8831-55B655736E2C}" destId="{6D354AA6-1158-42A2-A916-64EE4DD87918}" srcOrd="0" destOrd="0" presId="urn:microsoft.com/office/officeart/2005/8/layout/lProcess1"/>
    <dgm:cxn modelId="{0668A2E2-55D5-4197-A391-E21C0A9AE289}" srcId="{3AF587B0-E3A8-4D92-BF8E-FD44808039C2}" destId="{38160F28-91DD-4006-B6C6-BAD285470A88}" srcOrd="2" destOrd="0" parTransId="{458FA81F-DBA6-4FB9-9114-47B27E9B123D}" sibTransId="{19FDCFD9-5D7E-44A6-A787-1EF5AF39822D}"/>
    <dgm:cxn modelId="{A3FE4276-FD9C-4BA7-BE99-5D627E5408DA}" type="presOf" srcId="{024E08A5-C268-43F1-ADA0-1D2564054A7E}" destId="{E85B24E0-2013-49B8-9CC6-5935886B2378}" srcOrd="0" destOrd="0" presId="urn:microsoft.com/office/officeart/2005/8/layout/lProcess1"/>
    <dgm:cxn modelId="{3983D0B4-748C-43E8-BA37-886A26AB1C00}" srcId="{3AF587B0-E3A8-4D92-BF8E-FD44808039C2}" destId="{64AB80EB-C6B2-4D1E-97C0-821BB42925CE}" srcOrd="3" destOrd="0" parTransId="{4F642AD3-91A7-4426-AAC4-41CE41A94BA1}" sibTransId="{474DBCAA-A5AB-477C-91EF-8B62C1A532A8}"/>
    <dgm:cxn modelId="{AE37E200-A49F-4DF8-9690-B3D679DE1D47}" type="presOf" srcId="{5D1602D4-5B6D-4383-8B1C-CEC414F142EF}" destId="{EFFA21D0-9A00-4E17-B945-7FEE43ECCC09}" srcOrd="0" destOrd="0" presId="urn:microsoft.com/office/officeart/2005/8/layout/lProcess1"/>
    <dgm:cxn modelId="{E423BDA1-C9C6-49FB-A6EE-9504C71DCD19}" type="presOf" srcId="{73C40DDE-52BB-4252-AB74-1108ACAFF310}" destId="{6A52689F-F755-4EBF-92E3-8B58A4BE0F68}" srcOrd="0" destOrd="0" presId="urn:microsoft.com/office/officeart/2005/8/layout/lProcess1"/>
    <dgm:cxn modelId="{923649B5-1268-42A3-B097-DA9F34CE3060}" srcId="{3AF587B0-E3A8-4D92-BF8E-FD44808039C2}" destId="{43806DD0-00A7-43F4-B2BD-71034314F037}" srcOrd="1" destOrd="0" parTransId="{DA17BD4E-D38A-428F-A90E-CF7050E14B7D}" sibTransId="{F78E5CB5-4F79-4DC5-B24B-3D9B9170C313}"/>
    <dgm:cxn modelId="{71375EF2-9FFC-4EF7-8EBA-06BFFA094FD2}" type="presOf" srcId="{5CF8D0CB-E3F5-4113-936D-BEA1DB59DCB6}" destId="{3E1242DE-996D-4DB2-81ED-FF6BC7C7B432}" srcOrd="0" destOrd="0" presId="urn:microsoft.com/office/officeart/2005/8/layout/lProcess1"/>
    <dgm:cxn modelId="{6EC34CE5-292A-45CC-9F67-9E516A4FAB6E}" type="presOf" srcId="{38160F28-91DD-4006-B6C6-BAD285470A88}" destId="{47DC4BB1-9097-4BDB-B25C-B6BB5634F88C}" srcOrd="0" destOrd="0" presId="urn:microsoft.com/office/officeart/2005/8/layout/lProcess1"/>
    <dgm:cxn modelId="{6F24E1EB-5DDD-4468-B22A-BD2DC5C479D2}" type="presOf" srcId="{2AF7AF2C-216F-46BC-9188-348A739AF1EE}" destId="{4623A075-9BD7-4D1C-9C16-91E3A8A9D301}" srcOrd="0" destOrd="0" presId="urn:microsoft.com/office/officeart/2005/8/layout/lProcess1"/>
    <dgm:cxn modelId="{3ABDFE88-B69D-4CE9-92AA-E81AAF75A3A3}" srcId="{3AF587B0-E3A8-4D92-BF8E-FD44808039C2}" destId="{17DC8985-C091-4967-8831-55B655736E2C}" srcOrd="0" destOrd="0" parTransId="{DA085B63-CB7F-48D9-A29B-1EC4E7D49F36}" sibTransId="{2C998735-D5C6-4CB8-BB16-3305CFEB0740}"/>
    <dgm:cxn modelId="{B6F05BF2-4304-4DCB-A1CA-FE7EF269FEAD}" type="presOf" srcId="{98807FDF-B004-4B69-8ECC-0F82D5167CEF}" destId="{31413779-EEB2-4FD8-B037-8D595291FA03}" srcOrd="0" destOrd="0" presId="urn:microsoft.com/office/officeart/2005/8/layout/lProcess1"/>
    <dgm:cxn modelId="{185714D9-4A93-434F-B8D2-DF4409DF91F4}" type="presOf" srcId="{3F6BCE16-858C-41CB-8C7B-1E05A75A496C}" destId="{64F50BC4-8EF7-4FB3-8171-E528C5D12921}" srcOrd="0" destOrd="0" presId="urn:microsoft.com/office/officeart/2005/8/layout/lProcess1"/>
    <dgm:cxn modelId="{7EBB8B1A-73AC-40D6-B1E2-738A51A6E20F}" srcId="{17DC8985-C091-4967-8831-55B655736E2C}" destId="{98807FDF-B004-4B69-8ECC-0F82D5167CEF}" srcOrd="0" destOrd="0" parTransId="{5D1602D4-5B6D-4383-8B1C-CEC414F142EF}" sibTransId="{154B5FB5-A17C-47E1-A512-CEBCA43E9069}"/>
    <dgm:cxn modelId="{45705C3C-4AB2-4927-8F4B-9BC06550AF60}" srcId="{43806DD0-00A7-43F4-B2BD-71034314F037}" destId="{16647941-3CB8-4C1B-9F32-8F511EE8F3F5}" srcOrd="0" destOrd="0" parTransId="{3F6BCE16-858C-41CB-8C7B-1E05A75A496C}" sibTransId="{1048D64E-2047-4288-B833-9101953B8DDB}"/>
    <dgm:cxn modelId="{5ED7E31F-97D6-4D75-85EE-1177D1C5EA70}" type="presOf" srcId="{16647941-3CB8-4C1B-9F32-8F511EE8F3F5}" destId="{11F3EB18-163C-4111-A333-C346093D0CE3}" srcOrd="0" destOrd="0" presId="urn:microsoft.com/office/officeart/2005/8/layout/lProcess1"/>
    <dgm:cxn modelId="{1C374978-E762-4819-9070-A66BC2D979AB}" type="presOf" srcId="{43806DD0-00A7-43F4-B2BD-71034314F037}" destId="{83DAAC41-8907-4365-ADE1-AD9969EAA875}" srcOrd="0" destOrd="0" presId="urn:microsoft.com/office/officeart/2005/8/layout/lProcess1"/>
    <dgm:cxn modelId="{30E46035-303F-469C-AAED-1032907B315E}" type="presOf" srcId="{64AB80EB-C6B2-4D1E-97C0-821BB42925CE}" destId="{8B973C19-F574-415B-BA5A-DCAA7118A2A1}" srcOrd="0" destOrd="0" presId="urn:microsoft.com/office/officeart/2005/8/layout/lProcess1"/>
    <dgm:cxn modelId="{78E40A83-40B2-4416-9AE5-1A32B4572B02}" type="presParOf" srcId="{6A4342B9-107C-4284-8E16-439C7B60A3EF}" destId="{2EAEBF43-0724-4D54-9DD5-17D3F199B2AD}" srcOrd="0" destOrd="0" presId="urn:microsoft.com/office/officeart/2005/8/layout/lProcess1"/>
    <dgm:cxn modelId="{71B013F0-0F5E-4E8B-84A2-7B1E85E3FA64}" type="presParOf" srcId="{2EAEBF43-0724-4D54-9DD5-17D3F199B2AD}" destId="{6D354AA6-1158-42A2-A916-64EE4DD87918}" srcOrd="0" destOrd="0" presId="urn:microsoft.com/office/officeart/2005/8/layout/lProcess1"/>
    <dgm:cxn modelId="{11721DDA-5DE1-48F1-8513-AB37817449AF}" type="presParOf" srcId="{2EAEBF43-0724-4D54-9DD5-17D3F199B2AD}" destId="{EFFA21D0-9A00-4E17-B945-7FEE43ECCC09}" srcOrd="1" destOrd="0" presId="urn:microsoft.com/office/officeart/2005/8/layout/lProcess1"/>
    <dgm:cxn modelId="{AF250E7A-D5C9-4C24-AFBA-AB47AD7E6922}" type="presParOf" srcId="{2EAEBF43-0724-4D54-9DD5-17D3F199B2AD}" destId="{31413779-EEB2-4FD8-B037-8D595291FA03}" srcOrd="2" destOrd="0" presId="urn:microsoft.com/office/officeart/2005/8/layout/lProcess1"/>
    <dgm:cxn modelId="{997D6A18-8CDE-4018-AD4B-C2A5F88AB179}" type="presParOf" srcId="{6A4342B9-107C-4284-8E16-439C7B60A3EF}" destId="{36000319-14C6-4945-97F6-E242D42D04AA}" srcOrd="1" destOrd="0" presId="urn:microsoft.com/office/officeart/2005/8/layout/lProcess1"/>
    <dgm:cxn modelId="{423F2C8D-E1F5-40EE-A762-0982D50C29F3}" type="presParOf" srcId="{6A4342B9-107C-4284-8E16-439C7B60A3EF}" destId="{E659D793-4245-4F99-89E7-238D7139C6B7}" srcOrd="2" destOrd="0" presId="urn:microsoft.com/office/officeart/2005/8/layout/lProcess1"/>
    <dgm:cxn modelId="{6239A6A0-CD05-4153-8DFA-A063E2C171EA}" type="presParOf" srcId="{E659D793-4245-4F99-89E7-238D7139C6B7}" destId="{83DAAC41-8907-4365-ADE1-AD9969EAA875}" srcOrd="0" destOrd="0" presId="urn:microsoft.com/office/officeart/2005/8/layout/lProcess1"/>
    <dgm:cxn modelId="{C6336EE0-EBCD-49E9-A14F-C482FA89553D}" type="presParOf" srcId="{E659D793-4245-4F99-89E7-238D7139C6B7}" destId="{64F50BC4-8EF7-4FB3-8171-E528C5D12921}" srcOrd="1" destOrd="0" presId="urn:microsoft.com/office/officeart/2005/8/layout/lProcess1"/>
    <dgm:cxn modelId="{C764269C-437D-4B05-8D2E-D3CEB0A81DDC}" type="presParOf" srcId="{E659D793-4245-4F99-89E7-238D7139C6B7}" destId="{11F3EB18-163C-4111-A333-C346093D0CE3}" srcOrd="2" destOrd="0" presId="urn:microsoft.com/office/officeart/2005/8/layout/lProcess1"/>
    <dgm:cxn modelId="{F04BFB6E-38AD-4A6F-9797-617F4B5F71FF}" type="presParOf" srcId="{6A4342B9-107C-4284-8E16-439C7B60A3EF}" destId="{D468AC70-E0AA-441B-8DC8-1865CC2E390E}" srcOrd="3" destOrd="0" presId="urn:microsoft.com/office/officeart/2005/8/layout/lProcess1"/>
    <dgm:cxn modelId="{4A0BBBFE-82A1-47B8-8FB0-B552AAC4FEF2}" type="presParOf" srcId="{6A4342B9-107C-4284-8E16-439C7B60A3EF}" destId="{1D9907BD-6B5A-4E8F-BCC5-2DF81FD79067}" srcOrd="4" destOrd="0" presId="urn:microsoft.com/office/officeart/2005/8/layout/lProcess1"/>
    <dgm:cxn modelId="{34BDEB5F-19F9-41F2-AE25-7908CE726754}" type="presParOf" srcId="{1D9907BD-6B5A-4E8F-BCC5-2DF81FD79067}" destId="{47DC4BB1-9097-4BDB-B25C-B6BB5634F88C}" srcOrd="0" destOrd="0" presId="urn:microsoft.com/office/officeart/2005/8/layout/lProcess1"/>
    <dgm:cxn modelId="{BECF82B6-99FC-445D-AB0C-74A44593C177}" type="presParOf" srcId="{1D9907BD-6B5A-4E8F-BCC5-2DF81FD79067}" destId="{3E1242DE-996D-4DB2-81ED-FF6BC7C7B432}" srcOrd="1" destOrd="0" presId="urn:microsoft.com/office/officeart/2005/8/layout/lProcess1"/>
    <dgm:cxn modelId="{164F15A2-DAEF-4D97-982B-06EA5E14DD49}" type="presParOf" srcId="{1D9907BD-6B5A-4E8F-BCC5-2DF81FD79067}" destId="{4623A075-9BD7-4D1C-9C16-91E3A8A9D301}" srcOrd="2" destOrd="0" presId="urn:microsoft.com/office/officeart/2005/8/layout/lProcess1"/>
    <dgm:cxn modelId="{8354D97F-26AD-4F28-AD89-257117649F34}" type="presParOf" srcId="{6A4342B9-107C-4284-8E16-439C7B60A3EF}" destId="{69ACDFBB-9193-45B6-A130-43ADB1AA1D9B}" srcOrd="5" destOrd="0" presId="urn:microsoft.com/office/officeart/2005/8/layout/lProcess1"/>
    <dgm:cxn modelId="{EB040C8B-AD43-470A-A0BE-C30E9A1622EA}" type="presParOf" srcId="{6A4342B9-107C-4284-8E16-439C7B60A3EF}" destId="{C5C1502F-DB49-4FBF-B6EF-ACC78832DBB6}" srcOrd="6" destOrd="0" presId="urn:microsoft.com/office/officeart/2005/8/layout/lProcess1"/>
    <dgm:cxn modelId="{22C5AF9C-A0D9-44E7-A9D9-6C58FAA4C9CE}" type="presParOf" srcId="{C5C1502F-DB49-4FBF-B6EF-ACC78832DBB6}" destId="{8B973C19-F574-415B-BA5A-DCAA7118A2A1}" srcOrd="0" destOrd="0" presId="urn:microsoft.com/office/officeart/2005/8/layout/lProcess1"/>
    <dgm:cxn modelId="{856EAE9E-349F-4133-B3D7-C123DE335EE8}" type="presParOf" srcId="{C5C1502F-DB49-4FBF-B6EF-ACC78832DBB6}" destId="{6A52689F-F755-4EBF-92E3-8B58A4BE0F68}" srcOrd="1" destOrd="0" presId="urn:microsoft.com/office/officeart/2005/8/layout/lProcess1"/>
    <dgm:cxn modelId="{6069A67E-0959-4DC8-A8CD-473A6A0272C2}" type="presParOf" srcId="{C5C1502F-DB49-4FBF-B6EF-ACC78832DBB6}" destId="{E85B24E0-2013-49B8-9CC6-5935886B2378}" srcOrd="2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354AA6-1158-42A2-A916-64EE4DD87918}">
      <dsp:nvSpPr>
        <dsp:cNvPr id="0" name=""/>
        <dsp:cNvSpPr/>
      </dsp:nvSpPr>
      <dsp:spPr>
        <a:xfrm>
          <a:off x="0" y="36930"/>
          <a:ext cx="1333318" cy="333329"/>
        </a:xfrm>
        <a:prstGeom prst="roundRect">
          <a:avLst>
            <a:gd name="adj" fmla="val 10000"/>
          </a:avLst>
        </a:prstGeom>
        <a:solidFill>
          <a:srgbClr val="008A3E"/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latin typeface="Book Antiqua" pitchFamily="18" charset="0"/>
            </a:rPr>
            <a:t>Intensität</a:t>
          </a:r>
        </a:p>
      </dsp:txBody>
      <dsp:txXfrm>
        <a:off x="9763" y="46693"/>
        <a:ext cx="1313792" cy="313803"/>
      </dsp:txXfrm>
    </dsp:sp>
    <dsp:sp modelId="{EFFA21D0-9A00-4E17-B945-7FEE43ECCC09}">
      <dsp:nvSpPr>
        <dsp:cNvPr id="0" name=""/>
        <dsp:cNvSpPr/>
      </dsp:nvSpPr>
      <dsp:spPr>
        <a:xfrm rot="5396021">
          <a:off x="619239" y="436539"/>
          <a:ext cx="95446" cy="58332"/>
        </a:xfrm>
        <a:prstGeom prst="rightArrow">
          <a:avLst>
            <a:gd name="adj1" fmla="val 66700"/>
            <a:gd name="adj2" fmla="val 50000"/>
          </a:avLst>
        </a:prstGeom>
        <a:solidFill>
          <a:srgbClr val="008A3E"/>
        </a:solidFill>
        <a:ln>
          <a:solidFill>
            <a:srgbClr val="008A3E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1413779-EEB2-4FD8-B037-8D595291FA03}">
      <dsp:nvSpPr>
        <dsp:cNvPr id="0" name=""/>
        <dsp:cNvSpPr/>
      </dsp:nvSpPr>
      <dsp:spPr>
        <a:xfrm>
          <a:off x="1035" y="561152"/>
          <a:ext cx="1333318" cy="1073771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solidFill>
                <a:srgbClr val="008A3E"/>
              </a:solidFill>
              <a:latin typeface="Book Antiqua" pitchFamily="18" charset="0"/>
            </a:rPr>
            <a:t>extensiv: leicht bis mittel (aerob)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solidFill>
                <a:srgbClr val="008A3E"/>
              </a:solidFill>
              <a:latin typeface="Book Antiqua" pitchFamily="18" charset="0"/>
            </a:rPr>
            <a:t>intensiv: mittel bis hoch (aerob-anaerob)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solidFill>
                <a:srgbClr val="008A3E"/>
              </a:solidFill>
              <a:latin typeface="Book Antiqua" pitchFamily="18" charset="0"/>
            </a:rPr>
            <a:t>Tempo kann gleichmäßig und ungleichmäßig sein.</a:t>
          </a:r>
        </a:p>
      </dsp:txBody>
      <dsp:txXfrm>
        <a:off x="32485" y="592602"/>
        <a:ext cx="1270418" cy="1010871"/>
      </dsp:txXfrm>
    </dsp:sp>
    <dsp:sp modelId="{83DAAC41-8907-4365-ADE1-AD9969EAA875}">
      <dsp:nvSpPr>
        <dsp:cNvPr id="0" name=""/>
        <dsp:cNvSpPr/>
      </dsp:nvSpPr>
      <dsp:spPr>
        <a:xfrm>
          <a:off x="1521018" y="36930"/>
          <a:ext cx="1333318" cy="333329"/>
        </a:xfrm>
        <a:prstGeom prst="roundRect">
          <a:avLst>
            <a:gd name="adj" fmla="val 10000"/>
          </a:avLst>
        </a:prstGeom>
        <a:solidFill>
          <a:srgbClr val="008A3E"/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latin typeface="Book Antiqua" pitchFamily="18" charset="0"/>
            </a:rPr>
            <a:t>Pause</a:t>
          </a:r>
        </a:p>
      </dsp:txBody>
      <dsp:txXfrm>
        <a:off x="1530781" y="46693"/>
        <a:ext cx="1313792" cy="313803"/>
      </dsp:txXfrm>
    </dsp:sp>
    <dsp:sp modelId="{64F50BC4-8EF7-4FB3-8171-E528C5D12921}">
      <dsp:nvSpPr>
        <dsp:cNvPr id="0" name=""/>
        <dsp:cNvSpPr/>
      </dsp:nvSpPr>
      <dsp:spPr>
        <a:xfrm rot="5446844">
          <a:off x="2136378" y="436539"/>
          <a:ext cx="95455" cy="58332"/>
        </a:xfrm>
        <a:prstGeom prst="rightArrow">
          <a:avLst>
            <a:gd name="adj1" fmla="val 66700"/>
            <a:gd name="adj2" fmla="val 50000"/>
          </a:avLst>
        </a:prstGeom>
        <a:solidFill>
          <a:srgbClr val="008A3E"/>
        </a:solidFill>
        <a:ln>
          <a:solidFill>
            <a:srgbClr val="008A3E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1F3EB18-163C-4111-A333-C346093D0CE3}">
      <dsp:nvSpPr>
        <dsp:cNvPr id="0" name=""/>
        <dsp:cNvSpPr/>
      </dsp:nvSpPr>
      <dsp:spPr>
        <a:xfrm>
          <a:off x="1508645" y="561152"/>
          <a:ext cx="1333318" cy="1100831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solidFill>
                <a:srgbClr val="008A3E"/>
              </a:solidFill>
              <a:latin typeface="Book Antiqua" pitchFamily="18" charset="0"/>
            </a:rPr>
            <a:t>keine </a:t>
          </a:r>
        </a:p>
      </dsp:txBody>
      <dsp:txXfrm>
        <a:off x="1540887" y="593394"/>
        <a:ext cx="1268834" cy="1036347"/>
      </dsp:txXfrm>
    </dsp:sp>
    <dsp:sp modelId="{47DC4BB1-9097-4BDB-B25C-B6BB5634F88C}">
      <dsp:nvSpPr>
        <dsp:cNvPr id="0" name=""/>
        <dsp:cNvSpPr/>
      </dsp:nvSpPr>
      <dsp:spPr>
        <a:xfrm>
          <a:off x="3041002" y="36930"/>
          <a:ext cx="1333318" cy="333329"/>
        </a:xfrm>
        <a:prstGeom prst="roundRect">
          <a:avLst>
            <a:gd name="adj" fmla="val 10000"/>
          </a:avLst>
        </a:prstGeom>
        <a:solidFill>
          <a:srgbClr val="008A3E"/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latin typeface="Book Antiqua" pitchFamily="18" charset="0"/>
            </a:rPr>
            <a:t>Umfang</a:t>
          </a:r>
        </a:p>
      </dsp:txBody>
      <dsp:txXfrm>
        <a:off x="3050765" y="46693"/>
        <a:ext cx="1313792" cy="313803"/>
      </dsp:txXfrm>
    </dsp:sp>
    <dsp:sp modelId="{3E1242DE-996D-4DB2-81ED-FF6BC7C7B432}">
      <dsp:nvSpPr>
        <dsp:cNvPr id="0" name=""/>
        <dsp:cNvSpPr/>
      </dsp:nvSpPr>
      <dsp:spPr>
        <a:xfrm rot="5400000">
          <a:off x="3659938" y="436539"/>
          <a:ext cx="95446" cy="58332"/>
        </a:xfrm>
        <a:prstGeom prst="rightArrow">
          <a:avLst>
            <a:gd name="adj1" fmla="val 66700"/>
            <a:gd name="adj2" fmla="val 50000"/>
          </a:avLst>
        </a:prstGeom>
        <a:solidFill>
          <a:srgbClr val="008A3E"/>
        </a:solidFill>
        <a:ln>
          <a:solidFill>
            <a:srgbClr val="008A3E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623A075-9BD7-4D1C-9C16-91E3A8A9D301}">
      <dsp:nvSpPr>
        <dsp:cNvPr id="0" name=""/>
        <dsp:cNvSpPr/>
      </dsp:nvSpPr>
      <dsp:spPr>
        <a:xfrm>
          <a:off x="3041002" y="561152"/>
          <a:ext cx="1333318" cy="107375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solidFill>
                <a:srgbClr val="008A3E"/>
              </a:solidFill>
              <a:latin typeface="Book Antiqua" pitchFamily="18" charset="0"/>
            </a:rPr>
            <a:t>hoch (intensive DM) bis sehr hoch (extensive DM)</a:t>
          </a:r>
        </a:p>
      </dsp:txBody>
      <dsp:txXfrm>
        <a:off x="3072451" y="592601"/>
        <a:ext cx="1270420" cy="1010860"/>
      </dsp:txXfrm>
    </dsp:sp>
    <dsp:sp modelId="{8B973C19-F574-415B-BA5A-DCAA7118A2A1}">
      <dsp:nvSpPr>
        <dsp:cNvPr id="0" name=""/>
        <dsp:cNvSpPr/>
      </dsp:nvSpPr>
      <dsp:spPr>
        <a:xfrm>
          <a:off x="4560985" y="36930"/>
          <a:ext cx="1333318" cy="333329"/>
        </a:xfrm>
        <a:prstGeom prst="roundRect">
          <a:avLst>
            <a:gd name="adj" fmla="val 10000"/>
          </a:avLst>
        </a:prstGeom>
        <a:solidFill>
          <a:srgbClr val="008A3E"/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latin typeface="Book Antiqua" pitchFamily="18" charset="0"/>
            </a:rPr>
            <a:t>Dauer</a:t>
          </a:r>
        </a:p>
      </dsp:txBody>
      <dsp:txXfrm>
        <a:off x="4570748" y="46693"/>
        <a:ext cx="1313792" cy="313803"/>
      </dsp:txXfrm>
    </dsp:sp>
    <dsp:sp modelId="{6A52689F-F755-4EBF-92E3-8B58A4BE0F68}">
      <dsp:nvSpPr>
        <dsp:cNvPr id="0" name=""/>
        <dsp:cNvSpPr/>
      </dsp:nvSpPr>
      <dsp:spPr>
        <a:xfrm rot="5400000">
          <a:off x="5179922" y="436539"/>
          <a:ext cx="95446" cy="58332"/>
        </a:xfrm>
        <a:prstGeom prst="rightArrow">
          <a:avLst>
            <a:gd name="adj1" fmla="val 66700"/>
            <a:gd name="adj2" fmla="val 50000"/>
          </a:avLst>
        </a:prstGeom>
        <a:solidFill>
          <a:srgbClr val="008A3E"/>
        </a:solidFill>
        <a:ln>
          <a:solidFill>
            <a:srgbClr val="008A3E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85B24E0-2013-49B8-9CC6-5935886B2378}">
      <dsp:nvSpPr>
        <dsp:cNvPr id="0" name=""/>
        <dsp:cNvSpPr/>
      </dsp:nvSpPr>
      <dsp:spPr>
        <a:xfrm>
          <a:off x="4560985" y="561152"/>
          <a:ext cx="1333318" cy="107375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solidFill>
                <a:srgbClr val="008A3E"/>
              </a:solidFill>
              <a:latin typeface="Book Antiqua" pitchFamily="18" charset="0"/>
            </a:rPr>
            <a:t>20 min bis 1,5 h</a:t>
          </a:r>
        </a:p>
      </dsp:txBody>
      <dsp:txXfrm>
        <a:off x="4592434" y="592601"/>
        <a:ext cx="1270420" cy="10108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354AA6-1158-42A2-A916-64EE4DD87918}">
      <dsp:nvSpPr>
        <dsp:cNvPr id="0" name=""/>
        <dsp:cNvSpPr/>
      </dsp:nvSpPr>
      <dsp:spPr>
        <a:xfrm>
          <a:off x="2288" y="113239"/>
          <a:ext cx="1332022" cy="333005"/>
        </a:xfrm>
        <a:prstGeom prst="roundRect">
          <a:avLst>
            <a:gd name="adj" fmla="val 10000"/>
          </a:avLst>
        </a:prstGeom>
        <a:solidFill>
          <a:srgbClr val="008A3E"/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50" b="1" kern="1200">
              <a:latin typeface="Book Antiqua" pitchFamily="18" charset="0"/>
            </a:rPr>
            <a:t>Intensität</a:t>
          </a:r>
        </a:p>
      </dsp:txBody>
      <dsp:txXfrm>
        <a:off x="12041" y="122992"/>
        <a:ext cx="1312516" cy="313499"/>
      </dsp:txXfrm>
    </dsp:sp>
    <dsp:sp modelId="{EFFA21D0-9A00-4E17-B945-7FEE43ECCC09}">
      <dsp:nvSpPr>
        <dsp:cNvPr id="0" name=""/>
        <dsp:cNvSpPr/>
      </dsp:nvSpPr>
      <dsp:spPr>
        <a:xfrm rot="5391572">
          <a:off x="621265" y="512460"/>
          <a:ext cx="95353" cy="58275"/>
        </a:xfrm>
        <a:prstGeom prst="rightArrow">
          <a:avLst>
            <a:gd name="adj1" fmla="val 66700"/>
            <a:gd name="adj2" fmla="val 50000"/>
          </a:avLst>
        </a:prstGeom>
        <a:solidFill>
          <a:srgbClr val="008A3E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1413779-EEB2-4FD8-B037-8D595291FA03}">
      <dsp:nvSpPr>
        <dsp:cNvPr id="0" name=""/>
        <dsp:cNvSpPr/>
      </dsp:nvSpPr>
      <dsp:spPr>
        <a:xfrm>
          <a:off x="3900" y="636952"/>
          <a:ext cx="1332022" cy="600465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solidFill>
                <a:srgbClr val="008A3E"/>
              </a:solidFill>
              <a:latin typeface="Book Antiqua" pitchFamily="18" charset="0"/>
            </a:rPr>
            <a:t>extensiv: mittel bis hoch</a:t>
          </a:r>
          <a:br>
            <a:rPr lang="de-DE" sz="900" b="1" kern="1200">
              <a:solidFill>
                <a:srgbClr val="008A3E"/>
              </a:solidFill>
              <a:latin typeface="Book Antiqua" pitchFamily="18" charset="0"/>
            </a:rPr>
          </a:br>
          <a:r>
            <a:rPr lang="de-DE" sz="900" b="1" kern="1200">
              <a:solidFill>
                <a:srgbClr val="008A3E"/>
              </a:solidFill>
              <a:latin typeface="Book Antiqua" pitchFamily="18" charset="0"/>
            </a:rPr>
            <a:t>Ziel: aerobe Energiebereitstellung</a:t>
          </a:r>
          <a:br>
            <a:rPr lang="de-DE" sz="900" b="1" kern="1200">
              <a:solidFill>
                <a:srgbClr val="008A3E"/>
              </a:solidFill>
              <a:latin typeface="Book Antiqua" pitchFamily="18" charset="0"/>
            </a:rPr>
          </a:br>
          <a:r>
            <a:rPr lang="de-DE" sz="900" b="1" kern="1200">
              <a:solidFill>
                <a:srgbClr val="008A3E"/>
              </a:solidFill>
              <a:latin typeface="Book Antiqua" pitchFamily="18" charset="0"/>
            </a:rPr>
            <a:t>verbessern</a:t>
          </a:r>
        </a:p>
      </dsp:txBody>
      <dsp:txXfrm>
        <a:off x="21487" y="654539"/>
        <a:ext cx="1296848" cy="565291"/>
      </dsp:txXfrm>
    </dsp:sp>
    <dsp:sp modelId="{B220FD6A-A0BB-4947-A015-36908E26AFA0}">
      <dsp:nvSpPr>
        <dsp:cNvPr id="0" name=""/>
        <dsp:cNvSpPr/>
      </dsp:nvSpPr>
      <dsp:spPr>
        <a:xfrm rot="5418155">
          <a:off x="621696" y="1283648"/>
          <a:ext cx="92463" cy="58275"/>
        </a:xfrm>
        <a:prstGeom prst="rightArrow">
          <a:avLst>
            <a:gd name="adj1" fmla="val 66700"/>
            <a:gd name="adj2" fmla="val 50000"/>
          </a:avLst>
        </a:prstGeom>
        <a:solidFill>
          <a:srgbClr val="008A3E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61B9BE5-307D-420A-A903-2E2FB5C04D5E}">
      <dsp:nvSpPr>
        <dsp:cNvPr id="0" name=""/>
        <dsp:cNvSpPr/>
      </dsp:nvSpPr>
      <dsp:spPr>
        <a:xfrm>
          <a:off x="0" y="1388155"/>
          <a:ext cx="1332022" cy="575193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solidFill>
                <a:srgbClr val="008A3E"/>
              </a:solidFill>
              <a:latin typeface="Book Antiqua" pitchFamily="18" charset="0"/>
            </a:rPr>
            <a:t>intensiv: hoch </a:t>
          </a:r>
          <a:br>
            <a:rPr lang="de-DE" sz="900" b="1" kern="1200">
              <a:solidFill>
                <a:srgbClr val="008A3E"/>
              </a:solidFill>
              <a:latin typeface="Book Antiqua" pitchFamily="18" charset="0"/>
            </a:rPr>
          </a:br>
          <a:r>
            <a:rPr lang="de-DE" sz="900" b="1" kern="1200">
              <a:solidFill>
                <a:srgbClr val="008A3E"/>
              </a:solidFill>
              <a:latin typeface="Book Antiqua" pitchFamily="18" charset="0"/>
            </a:rPr>
            <a:t>Ziel: aerob-anaerobe Energiebereitstellung</a:t>
          </a:r>
          <a:br>
            <a:rPr lang="de-DE" sz="900" b="1" kern="1200">
              <a:solidFill>
                <a:srgbClr val="008A3E"/>
              </a:solidFill>
              <a:latin typeface="Book Antiqua" pitchFamily="18" charset="0"/>
            </a:rPr>
          </a:br>
          <a:r>
            <a:rPr lang="de-DE" sz="900" b="1" kern="1200">
              <a:solidFill>
                <a:srgbClr val="008A3E"/>
              </a:solidFill>
              <a:latin typeface="Book Antiqua" pitchFamily="18" charset="0"/>
            </a:rPr>
            <a:t>verbessern</a:t>
          </a:r>
        </a:p>
      </dsp:txBody>
      <dsp:txXfrm>
        <a:off x="16847" y="1405002"/>
        <a:ext cx="1298328" cy="541499"/>
      </dsp:txXfrm>
    </dsp:sp>
    <dsp:sp modelId="{83DAAC41-8907-4365-ADE1-AD9969EAA875}">
      <dsp:nvSpPr>
        <dsp:cNvPr id="0" name=""/>
        <dsp:cNvSpPr/>
      </dsp:nvSpPr>
      <dsp:spPr>
        <a:xfrm>
          <a:off x="1522406" y="113239"/>
          <a:ext cx="1332022" cy="333005"/>
        </a:xfrm>
        <a:prstGeom prst="roundRect">
          <a:avLst>
            <a:gd name="adj" fmla="val 10000"/>
          </a:avLst>
        </a:prstGeom>
        <a:solidFill>
          <a:srgbClr val="008A3E"/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50" b="1" kern="1200">
              <a:latin typeface="Book Antiqua" pitchFamily="18" charset="0"/>
            </a:rPr>
            <a:t>Pause</a:t>
          </a:r>
        </a:p>
      </dsp:txBody>
      <dsp:txXfrm>
        <a:off x="1532159" y="122992"/>
        <a:ext cx="1312516" cy="313499"/>
      </dsp:txXfrm>
    </dsp:sp>
    <dsp:sp modelId="{64F50BC4-8EF7-4FB3-8171-E528C5D12921}">
      <dsp:nvSpPr>
        <dsp:cNvPr id="0" name=""/>
        <dsp:cNvSpPr/>
      </dsp:nvSpPr>
      <dsp:spPr>
        <a:xfrm rot="5441560">
          <a:off x="2137571" y="512460"/>
          <a:ext cx="95360" cy="58275"/>
        </a:xfrm>
        <a:prstGeom prst="rightArrow">
          <a:avLst>
            <a:gd name="adj1" fmla="val 66700"/>
            <a:gd name="adj2" fmla="val 50000"/>
          </a:avLst>
        </a:prstGeom>
        <a:solidFill>
          <a:srgbClr val="008A3E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1F3EB18-163C-4111-A333-C346093D0CE3}">
      <dsp:nvSpPr>
        <dsp:cNvPr id="0" name=""/>
        <dsp:cNvSpPr/>
      </dsp:nvSpPr>
      <dsp:spPr>
        <a:xfrm>
          <a:off x="1510044" y="636952"/>
          <a:ext cx="1332022" cy="1330457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solidFill>
                <a:srgbClr val="008A3E"/>
              </a:solidFill>
              <a:latin typeface="Book Antiqua" pitchFamily="18" charset="0"/>
            </a:rPr>
            <a:t>unvollständig</a:t>
          </a:r>
          <a:br>
            <a:rPr lang="de-DE" sz="900" b="1" kern="1200">
              <a:solidFill>
                <a:srgbClr val="008A3E"/>
              </a:solidFill>
              <a:latin typeface="Book Antiqua" pitchFamily="18" charset="0"/>
            </a:rPr>
          </a:br>
          <a:r>
            <a:rPr lang="de-DE" sz="900" b="1" kern="1200">
              <a:solidFill>
                <a:srgbClr val="008A3E"/>
              </a:solidFill>
              <a:latin typeface="Book Antiqua" pitchFamily="18" charset="0"/>
            </a:rPr>
            <a:t>(lohnend)</a:t>
          </a:r>
        </a:p>
      </dsp:txBody>
      <dsp:txXfrm>
        <a:off x="1549012" y="675920"/>
        <a:ext cx="1254086" cy="1252521"/>
      </dsp:txXfrm>
    </dsp:sp>
    <dsp:sp modelId="{47DC4BB1-9097-4BDB-B25C-B6BB5634F88C}">
      <dsp:nvSpPr>
        <dsp:cNvPr id="0" name=""/>
        <dsp:cNvSpPr/>
      </dsp:nvSpPr>
      <dsp:spPr>
        <a:xfrm>
          <a:off x="3040911" y="113239"/>
          <a:ext cx="1332022" cy="333005"/>
        </a:xfrm>
        <a:prstGeom prst="roundRect">
          <a:avLst>
            <a:gd name="adj" fmla="val 10000"/>
          </a:avLst>
        </a:prstGeom>
        <a:solidFill>
          <a:srgbClr val="008A3E"/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50" b="1" kern="1200">
              <a:latin typeface="Book Antiqua" pitchFamily="18" charset="0"/>
            </a:rPr>
            <a:t>Umfang</a:t>
          </a:r>
        </a:p>
      </dsp:txBody>
      <dsp:txXfrm>
        <a:off x="3050664" y="122992"/>
        <a:ext cx="1312516" cy="313499"/>
      </dsp:txXfrm>
    </dsp:sp>
    <dsp:sp modelId="{3E1242DE-996D-4DB2-81ED-FF6BC7C7B432}">
      <dsp:nvSpPr>
        <dsp:cNvPr id="0" name=""/>
        <dsp:cNvSpPr/>
      </dsp:nvSpPr>
      <dsp:spPr>
        <a:xfrm rot="5400000">
          <a:off x="3659246" y="512460"/>
          <a:ext cx="95353" cy="58275"/>
        </a:xfrm>
        <a:prstGeom prst="rightArrow">
          <a:avLst>
            <a:gd name="adj1" fmla="val 66700"/>
            <a:gd name="adj2" fmla="val 50000"/>
          </a:avLst>
        </a:prstGeom>
        <a:solidFill>
          <a:srgbClr val="008A3E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623A075-9BD7-4D1C-9C16-91E3A8A9D301}">
      <dsp:nvSpPr>
        <dsp:cNvPr id="0" name=""/>
        <dsp:cNvSpPr/>
      </dsp:nvSpPr>
      <dsp:spPr>
        <a:xfrm>
          <a:off x="3040911" y="636952"/>
          <a:ext cx="1332022" cy="1322654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solidFill>
                <a:srgbClr val="008A3E"/>
              </a:solidFill>
              <a:latin typeface="Book Antiqua" pitchFamily="18" charset="0"/>
            </a:rPr>
            <a:t>je nach Dauer der einzelnen Reize</a:t>
          </a:r>
        </a:p>
      </dsp:txBody>
      <dsp:txXfrm>
        <a:off x="3079650" y="675691"/>
        <a:ext cx="1254544" cy="1245176"/>
      </dsp:txXfrm>
    </dsp:sp>
    <dsp:sp modelId="{8B973C19-F574-415B-BA5A-DCAA7118A2A1}">
      <dsp:nvSpPr>
        <dsp:cNvPr id="0" name=""/>
        <dsp:cNvSpPr/>
      </dsp:nvSpPr>
      <dsp:spPr>
        <a:xfrm>
          <a:off x="4559417" y="113239"/>
          <a:ext cx="1332022" cy="333005"/>
        </a:xfrm>
        <a:prstGeom prst="roundRect">
          <a:avLst>
            <a:gd name="adj" fmla="val 10000"/>
          </a:avLst>
        </a:prstGeom>
        <a:solidFill>
          <a:srgbClr val="008A3E"/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50" b="1" kern="1200">
              <a:latin typeface="Book Antiqua" pitchFamily="18" charset="0"/>
            </a:rPr>
            <a:t>Dauer</a:t>
          </a:r>
        </a:p>
      </dsp:txBody>
      <dsp:txXfrm>
        <a:off x="4569170" y="122992"/>
        <a:ext cx="1312516" cy="313499"/>
      </dsp:txXfrm>
    </dsp:sp>
    <dsp:sp modelId="{6A52689F-F755-4EBF-92E3-8B58A4BE0F68}">
      <dsp:nvSpPr>
        <dsp:cNvPr id="0" name=""/>
        <dsp:cNvSpPr/>
      </dsp:nvSpPr>
      <dsp:spPr>
        <a:xfrm rot="5400000">
          <a:off x="5177751" y="512460"/>
          <a:ext cx="95353" cy="58275"/>
        </a:xfrm>
        <a:prstGeom prst="rightArrow">
          <a:avLst>
            <a:gd name="adj1" fmla="val 66700"/>
            <a:gd name="adj2" fmla="val 50000"/>
          </a:avLst>
        </a:prstGeom>
        <a:solidFill>
          <a:srgbClr val="008A3E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85B24E0-2013-49B8-9CC6-5935886B2378}">
      <dsp:nvSpPr>
        <dsp:cNvPr id="0" name=""/>
        <dsp:cNvSpPr/>
      </dsp:nvSpPr>
      <dsp:spPr>
        <a:xfrm>
          <a:off x="4559417" y="636952"/>
          <a:ext cx="1332022" cy="1329964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solidFill>
                <a:srgbClr val="008A3E"/>
              </a:solidFill>
              <a:latin typeface="Book Antiqua" pitchFamily="18" charset="0"/>
            </a:rPr>
            <a:t>15 Sekunden bis </a:t>
          </a:r>
          <a:br>
            <a:rPr lang="de-DE" sz="900" b="1" kern="1200">
              <a:solidFill>
                <a:srgbClr val="008A3E"/>
              </a:solidFill>
              <a:latin typeface="Book Antiqua" pitchFamily="18" charset="0"/>
            </a:rPr>
          </a:br>
          <a:r>
            <a:rPr lang="de-DE" sz="900" b="1" kern="1200">
              <a:solidFill>
                <a:srgbClr val="008A3E"/>
              </a:solidFill>
              <a:latin typeface="Book Antiqua" pitchFamily="18" charset="0"/>
            </a:rPr>
            <a:t>zehn Minuten</a:t>
          </a:r>
        </a:p>
      </dsp:txBody>
      <dsp:txXfrm>
        <a:off x="4598370" y="675905"/>
        <a:ext cx="1254116" cy="125205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354AA6-1158-42A2-A916-64EE4DD87918}">
      <dsp:nvSpPr>
        <dsp:cNvPr id="0" name=""/>
        <dsp:cNvSpPr/>
      </dsp:nvSpPr>
      <dsp:spPr>
        <a:xfrm>
          <a:off x="702" y="61824"/>
          <a:ext cx="1321970" cy="330492"/>
        </a:xfrm>
        <a:prstGeom prst="roundRect">
          <a:avLst>
            <a:gd name="adj" fmla="val 10000"/>
          </a:avLst>
        </a:prstGeom>
        <a:solidFill>
          <a:srgbClr val="008A3E"/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latin typeface="Book Antiqua" pitchFamily="18" charset="0"/>
            </a:rPr>
            <a:t>Intensität</a:t>
          </a:r>
        </a:p>
      </dsp:txBody>
      <dsp:txXfrm>
        <a:off x="10382" y="71504"/>
        <a:ext cx="1302610" cy="311132"/>
      </dsp:txXfrm>
    </dsp:sp>
    <dsp:sp modelId="{EFFA21D0-9A00-4E17-B945-7FEE43ECCC09}">
      <dsp:nvSpPr>
        <dsp:cNvPr id="0" name=""/>
        <dsp:cNvSpPr/>
      </dsp:nvSpPr>
      <dsp:spPr>
        <a:xfrm rot="5376548">
          <a:off x="631305" y="457081"/>
          <a:ext cx="99547" cy="57836"/>
        </a:xfrm>
        <a:prstGeom prst="rightArrow">
          <a:avLst>
            <a:gd name="adj1" fmla="val 66700"/>
            <a:gd name="adj2" fmla="val 50000"/>
          </a:avLst>
        </a:prstGeom>
        <a:solidFill>
          <a:srgbClr val="008A3E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1413779-EEB2-4FD8-B037-8D595291FA03}">
      <dsp:nvSpPr>
        <dsp:cNvPr id="0" name=""/>
        <dsp:cNvSpPr/>
      </dsp:nvSpPr>
      <dsp:spPr>
        <a:xfrm>
          <a:off x="5342" y="591406"/>
          <a:ext cx="1321970" cy="631687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solidFill>
                <a:srgbClr val="008A3E"/>
              </a:solidFill>
              <a:latin typeface="Book Antiqua" pitchFamily="18" charset="0"/>
            </a:rPr>
            <a:t>hoch bis maximal</a:t>
          </a:r>
          <a:br>
            <a:rPr lang="de-DE" sz="900" b="1" kern="1200">
              <a:solidFill>
                <a:srgbClr val="008A3E"/>
              </a:solidFill>
              <a:latin typeface="Book Antiqua" pitchFamily="18" charset="0"/>
            </a:rPr>
          </a:br>
          <a:r>
            <a:rPr lang="de-DE" sz="900" b="1" kern="1200">
              <a:solidFill>
                <a:srgbClr val="008A3E"/>
              </a:solidFill>
              <a:latin typeface="Book Antiqua" pitchFamily="18" charset="0"/>
            </a:rPr>
            <a:t>Ziel: Verbesserung der anaeroben Glykolyse</a:t>
          </a:r>
        </a:p>
      </dsp:txBody>
      <dsp:txXfrm>
        <a:off x="23843" y="609907"/>
        <a:ext cx="1284968" cy="594685"/>
      </dsp:txXfrm>
    </dsp:sp>
    <dsp:sp modelId="{83DAAC41-8907-4365-ADE1-AD9969EAA875}">
      <dsp:nvSpPr>
        <dsp:cNvPr id="0" name=""/>
        <dsp:cNvSpPr/>
      </dsp:nvSpPr>
      <dsp:spPr>
        <a:xfrm>
          <a:off x="1509348" y="61824"/>
          <a:ext cx="1321970" cy="330492"/>
        </a:xfrm>
        <a:prstGeom prst="roundRect">
          <a:avLst>
            <a:gd name="adj" fmla="val 10000"/>
          </a:avLst>
        </a:prstGeom>
        <a:solidFill>
          <a:srgbClr val="008A3E"/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latin typeface="Book Antiqua" pitchFamily="18" charset="0"/>
            </a:rPr>
            <a:t>Pause</a:t>
          </a:r>
        </a:p>
      </dsp:txBody>
      <dsp:txXfrm>
        <a:off x="1519028" y="71504"/>
        <a:ext cx="1302610" cy="311132"/>
      </dsp:txXfrm>
    </dsp:sp>
    <dsp:sp modelId="{64F50BC4-8EF7-4FB3-8171-E528C5D12921}">
      <dsp:nvSpPr>
        <dsp:cNvPr id="0" name=""/>
        <dsp:cNvSpPr/>
      </dsp:nvSpPr>
      <dsp:spPr>
        <a:xfrm rot="5446094">
          <a:off x="2117006" y="462943"/>
          <a:ext cx="99553" cy="57836"/>
        </a:xfrm>
        <a:prstGeom prst="rightArrow">
          <a:avLst>
            <a:gd name="adj1" fmla="val 66700"/>
            <a:gd name="adj2" fmla="val 50000"/>
          </a:avLst>
        </a:prstGeom>
        <a:solidFill>
          <a:srgbClr val="008A3E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1F3EB18-163C-4111-A333-C346093D0CE3}">
      <dsp:nvSpPr>
        <dsp:cNvPr id="0" name=""/>
        <dsp:cNvSpPr/>
      </dsp:nvSpPr>
      <dsp:spPr>
        <a:xfrm>
          <a:off x="1500121" y="591406"/>
          <a:ext cx="1321970" cy="647610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solidFill>
                <a:srgbClr val="008A3E"/>
              </a:solidFill>
              <a:latin typeface="Book Antiqua" pitchFamily="18" charset="0"/>
            </a:rPr>
            <a:t>vollständig</a:t>
          </a:r>
        </a:p>
      </dsp:txBody>
      <dsp:txXfrm>
        <a:off x="1519089" y="610374"/>
        <a:ext cx="1284034" cy="609674"/>
      </dsp:txXfrm>
    </dsp:sp>
    <dsp:sp modelId="{47DC4BB1-9097-4BDB-B25C-B6BB5634F88C}">
      <dsp:nvSpPr>
        <dsp:cNvPr id="0" name=""/>
        <dsp:cNvSpPr/>
      </dsp:nvSpPr>
      <dsp:spPr>
        <a:xfrm>
          <a:off x="3016395" y="53500"/>
          <a:ext cx="1321970" cy="330492"/>
        </a:xfrm>
        <a:prstGeom prst="roundRect">
          <a:avLst>
            <a:gd name="adj" fmla="val 10000"/>
          </a:avLst>
        </a:prstGeom>
        <a:solidFill>
          <a:srgbClr val="008A3E"/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latin typeface="Book Antiqua" pitchFamily="18" charset="0"/>
            </a:rPr>
            <a:t>Umfang</a:t>
          </a:r>
        </a:p>
      </dsp:txBody>
      <dsp:txXfrm>
        <a:off x="3026075" y="63180"/>
        <a:ext cx="1302610" cy="311132"/>
      </dsp:txXfrm>
    </dsp:sp>
    <dsp:sp modelId="{3E1242DE-996D-4DB2-81ED-FF6BC7C7B432}">
      <dsp:nvSpPr>
        <dsp:cNvPr id="0" name=""/>
        <dsp:cNvSpPr/>
      </dsp:nvSpPr>
      <dsp:spPr>
        <a:xfrm rot="5384819">
          <a:off x="3626714" y="458781"/>
          <a:ext cx="103707" cy="57836"/>
        </a:xfrm>
        <a:prstGeom prst="rightArrow">
          <a:avLst>
            <a:gd name="adj1" fmla="val 66700"/>
            <a:gd name="adj2" fmla="val 50000"/>
          </a:avLst>
        </a:prstGeom>
        <a:solidFill>
          <a:srgbClr val="008A3E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623A075-9BD7-4D1C-9C16-91E3A8A9D301}">
      <dsp:nvSpPr>
        <dsp:cNvPr id="0" name=""/>
        <dsp:cNvSpPr/>
      </dsp:nvSpPr>
      <dsp:spPr>
        <a:xfrm>
          <a:off x="3019435" y="591406"/>
          <a:ext cx="1321970" cy="631687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solidFill>
                <a:srgbClr val="008A3E"/>
              </a:solidFill>
              <a:latin typeface="Book Antiqua" pitchFamily="18" charset="0"/>
            </a:rPr>
            <a:t>je nach Dauer der einzelnen Reize</a:t>
          </a:r>
        </a:p>
      </dsp:txBody>
      <dsp:txXfrm>
        <a:off x="3037936" y="609907"/>
        <a:ext cx="1284968" cy="594685"/>
      </dsp:txXfrm>
    </dsp:sp>
    <dsp:sp modelId="{8B973C19-F574-415B-BA5A-DCAA7118A2A1}">
      <dsp:nvSpPr>
        <dsp:cNvPr id="0" name=""/>
        <dsp:cNvSpPr/>
      </dsp:nvSpPr>
      <dsp:spPr>
        <a:xfrm>
          <a:off x="4523442" y="61824"/>
          <a:ext cx="1321970" cy="330492"/>
        </a:xfrm>
        <a:prstGeom prst="roundRect">
          <a:avLst>
            <a:gd name="adj" fmla="val 10000"/>
          </a:avLst>
        </a:prstGeom>
        <a:solidFill>
          <a:srgbClr val="008A3E"/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>
              <a:latin typeface="Book Antiqua" pitchFamily="18" charset="0"/>
            </a:rPr>
            <a:t>Dauer</a:t>
          </a:r>
        </a:p>
      </dsp:txBody>
      <dsp:txXfrm>
        <a:off x="4533122" y="71504"/>
        <a:ext cx="1302610" cy="311132"/>
      </dsp:txXfrm>
    </dsp:sp>
    <dsp:sp modelId="{6A52689F-F755-4EBF-92E3-8B58A4BE0F68}">
      <dsp:nvSpPr>
        <dsp:cNvPr id="0" name=""/>
        <dsp:cNvSpPr/>
      </dsp:nvSpPr>
      <dsp:spPr>
        <a:xfrm rot="5388365">
          <a:off x="5135551" y="462943"/>
          <a:ext cx="99545" cy="57836"/>
        </a:xfrm>
        <a:prstGeom prst="rightArrow">
          <a:avLst>
            <a:gd name="adj1" fmla="val 66700"/>
            <a:gd name="adj2" fmla="val 50000"/>
          </a:avLst>
        </a:prstGeom>
        <a:solidFill>
          <a:srgbClr val="008A3E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85B24E0-2013-49B8-9CC6-5935886B2378}">
      <dsp:nvSpPr>
        <dsp:cNvPr id="0" name=""/>
        <dsp:cNvSpPr/>
      </dsp:nvSpPr>
      <dsp:spPr>
        <a:xfrm>
          <a:off x="4525744" y="591406"/>
          <a:ext cx="1321970" cy="631687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solidFill>
                <a:srgbClr val="008A3E"/>
              </a:solidFill>
              <a:latin typeface="Book Antiqua" pitchFamily="18" charset="0"/>
            </a:rPr>
            <a:t>15 Sekunden </a:t>
          </a:r>
          <a:br>
            <a:rPr lang="de-DE" sz="900" b="1" kern="1200">
              <a:solidFill>
                <a:srgbClr val="008A3E"/>
              </a:solidFill>
              <a:latin typeface="Book Antiqua" pitchFamily="18" charset="0"/>
            </a:rPr>
          </a:br>
          <a:r>
            <a:rPr lang="de-DE" sz="900" b="1" kern="1200">
              <a:solidFill>
                <a:srgbClr val="008A3E"/>
              </a:solidFill>
              <a:latin typeface="Book Antiqua" pitchFamily="18" charset="0"/>
            </a:rPr>
            <a:t>bis 3 Minuten</a:t>
          </a:r>
        </a:p>
      </dsp:txBody>
      <dsp:txXfrm>
        <a:off x="4544245" y="609907"/>
        <a:ext cx="1284968" cy="5946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2851-9643-4406-8892-9A382B0A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Meyer</dc:creator>
  <cp:keywords/>
  <dc:description/>
  <cp:lastModifiedBy>Jörn Meyer</cp:lastModifiedBy>
  <cp:revision>8</cp:revision>
  <cp:lastPrinted>2016-05-31T13:47:00Z</cp:lastPrinted>
  <dcterms:created xsi:type="dcterms:W3CDTF">2016-05-21T18:21:00Z</dcterms:created>
  <dcterms:modified xsi:type="dcterms:W3CDTF">2016-05-31T13:51:00Z</dcterms:modified>
</cp:coreProperties>
</file>